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E2" w:rsidRDefault="00BE36E2" w:rsidP="00BE36E2">
      <w:pPr>
        <w:ind w:left="1440" w:hanging="1440"/>
        <w:rPr>
          <w:u w:val="single"/>
        </w:rPr>
      </w:pPr>
    </w:p>
    <w:p w:rsidR="00E82775" w:rsidRDefault="00BE36E2" w:rsidP="00BE36E2">
      <w:pPr>
        <w:ind w:left="1440" w:hanging="1440"/>
        <w:rPr>
          <w:b/>
          <w:i/>
        </w:rPr>
      </w:pPr>
      <w:r w:rsidRPr="00BE36E2">
        <w:rPr>
          <w:b/>
          <w:i/>
        </w:rPr>
        <w:t xml:space="preserve">Key </w:t>
      </w:r>
      <w:r w:rsidR="00E82775">
        <w:rPr>
          <w:b/>
          <w:i/>
        </w:rPr>
        <w:t>Skills</w:t>
      </w:r>
      <w:r w:rsidR="002C0BBE">
        <w:rPr>
          <w:b/>
          <w:i/>
        </w:rPr>
        <w:t>:</w:t>
      </w:r>
      <w:r>
        <w:rPr>
          <w:b/>
          <w:i/>
        </w:rPr>
        <w:tab/>
      </w:r>
    </w:p>
    <w:p w:rsidR="00BE36E2" w:rsidRDefault="00BE36E2" w:rsidP="00E82775">
      <w:pPr>
        <w:pStyle w:val="ListParagraph"/>
        <w:numPr>
          <w:ilvl w:val="0"/>
          <w:numId w:val="7"/>
        </w:numPr>
      </w:pPr>
      <w:r>
        <w:t>Strong communicator</w:t>
      </w:r>
      <w:r>
        <w:tab/>
      </w:r>
      <w:r>
        <w:tab/>
      </w:r>
      <w:r>
        <w:tab/>
      </w:r>
    </w:p>
    <w:p w:rsidR="00BE36E2" w:rsidRDefault="00BE36E2" w:rsidP="00E82775">
      <w:pPr>
        <w:pStyle w:val="ListParagraph"/>
        <w:numPr>
          <w:ilvl w:val="0"/>
          <w:numId w:val="7"/>
        </w:numPr>
      </w:pPr>
      <w:r>
        <w:t>Experience in implementation drivers</w:t>
      </w:r>
    </w:p>
    <w:p w:rsidR="00BE36E2" w:rsidRDefault="00BE36E2" w:rsidP="00E82775">
      <w:pPr>
        <w:pStyle w:val="ListParagraph"/>
        <w:numPr>
          <w:ilvl w:val="0"/>
          <w:numId w:val="7"/>
        </w:numPr>
      </w:pPr>
      <w:r>
        <w:t xml:space="preserve">Knowledge of </w:t>
      </w:r>
      <w:r w:rsidR="00FF6D04">
        <w:t xml:space="preserve">education, </w:t>
      </w:r>
      <w:r>
        <w:t xml:space="preserve">child welfare and mental health </w:t>
      </w:r>
      <w:r w:rsidR="00FF6D04">
        <w:t xml:space="preserve">                                             </w:t>
      </w:r>
      <w:r>
        <w:t>systems</w:t>
      </w:r>
    </w:p>
    <w:p w:rsidR="00BE36E2" w:rsidRDefault="00BE36E2" w:rsidP="00E82775">
      <w:pPr>
        <w:pStyle w:val="ListParagraph"/>
        <w:numPr>
          <w:ilvl w:val="0"/>
          <w:numId w:val="7"/>
        </w:numPr>
      </w:pPr>
      <w:r>
        <w:t>Big picture understanding of System of Care work</w:t>
      </w:r>
    </w:p>
    <w:p w:rsidR="00BE36E2" w:rsidRDefault="00BE36E2" w:rsidP="00E82775">
      <w:pPr>
        <w:pStyle w:val="ListParagraph"/>
        <w:numPr>
          <w:ilvl w:val="0"/>
          <w:numId w:val="7"/>
        </w:numPr>
      </w:pPr>
      <w:r>
        <w:t xml:space="preserve">Curricula development </w:t>
      </w:r>
    </w:p>
    <w:p w:rsidR="00BE36E2" w:rsidRDefault="00BE36E2" w:rsidP="00E82775">
      <w:pPr>
        <w:pStyle w:val="ListParagraph"/>
        <w:numPr>
          <w:ilvl w:val="0"/>
          <w:numId w:val="7"/>
        </w:numPr>
      </w:pPr>
      <w:r>
        <w:t>Adult education facilitation</w:t>
      </w:r>
    </w:p>
    <w:p w:rsidR="00BE36E2" w:rsidRDefault="00E82775" w:rsidP="00E82775">
      <w:pPr>
        <w:pStyle w:val="ListParagraph"/>
        <w:numPr>
          <w:ilvl w:val="0"/>
          <w:numId w:val="7"/>
        </w:numPr>
      </w:pPr>
      <w:r>
        <w:t>Well-organized</w:t>
      </w:r>
    </w:p>
    <w:p w:rsidR="00E82775" w:rsidRDefault="00E82775" w:rsidP="00E82775">
      <w:pPr>
        <w:pStyle w:val="ListParagraph"/>
        <w:numPr>
          <w:ilvl w:val="0"/>
          <w:numId w:val="7"/>
        </w:numPr>
      </w:pPr>
      <w:r>
        <w:t>Deadline oriented</w:t>
      </w:r>
    </w:p>
    <w:p w:rsidR="00E82775" w:rsidRDefault="00E82775" w:rsidP="00E82775">
      <w:pPr>
        <w:pStyle w:val="ListParagraph"/>
        <w:numPr>
          <w:ilvl w:val="0"/>
          <w:numId w:val="7"/>
        </w:numPr>
      </w:pPr>
      <w:r>
        <w:t>Effective advocate</w:t>
      </w:r>
    </w:p>
    <w:p w:rsidR="00E82775" w:rsidRDefault="00E82775" w:rsidP="00E82775">
      <w:pPr>
        <w:pStyle w:val="ListParagraph"/>
        <w:numPr>
          <w:ilvl w:val="0"/>
          <w:numId w:val="7"/>
        </w:numPr>
      </w:pPr>
      <w:r>
        <w:t>Change agent</w:t>
      </w:r>
    </w:p>
    <w:p w:rsidR="00AE5474" w:rsidRPr="00E82775" w:rsidRDefault="00E82775" w:rsidP="00E82775">
      <w:pPr>
        <w:ind w:left="1440" w:hanging="1440"/>
      </w:pPr>
      <w:r>
        <w:tab/>
      </w:r>
    </w:p>
    <w:p w:rsidR="002C0BBE" w:rsidRDefault="00064AA1" w:rsidP="00064AA1">
      <w:pPr>
        <w:rPr>
          <w:b/>
          <w:i/>
        </w:rPr>
      </w:pPr>
      <w:r w:rsidRPr="00E82775">
        <w:rPr>
          <w:b/>
          <w:i/>
        </w:rPr>
        <w:t>Education:</w:t>
      </w:r>
      <w:r w:rsidR="00E82775">
        <w:rPr>
          <w:b/>
          <w:i/>
        </w:rPr>
        <w:tab/>
      </w:r>
    </w:p>
    <w:p w:rsidR="00D17D51" w:rsidRPr="00F71F61" w:rsidRDefault="00E82775" w:rsidP="002C0BBE">
      <w:pPr>
        <w:ind w:left="720" w:firstLine="720"/>
      </w:pPr>
      <w:r>
        <w:t>2012</w:t>
      </w:r>
      <w:r w:rsidR="00D17D51">
        <w:tab/>
        <w:t>Center for Nonprofit Excellence 2012 Leadership Network</w:t>
      </w:r>
    </w:p>
    <w:p w:rsidR="00064AA1" w:rsidRDefault="00064AA1" w:rsidP="00E82775">
      <w:pPr>
        <w:ind w:left="720" w:firstLine="720"/>
      </w:pPr>
      <w:r>
        <w:t>2007</w:t>
      </w:r>
      <w:r>
        <w:tab/>
        <w:t>Nonprofit Leadership Certification</w:t>
      </w:r>
      <w:r w:rsidR="002638E9">
        <w:t xml:space="preserve"> from Bellarmine University</w:t>
      </w:r>
    </w:p>
    <w:p w:rsidR="00064AA1" w:rsidRDefault="00E82775" w:rsidP="00E82775">
      <w:pPr>
        <w:numPr>
          <w:ilvl w:val="0"/>
          <w:numId w:val="1"/>
        </w:numPr>
        <w:tabs>
          <w:tab w:val="clear" w:pos="720"/>
          <w:tab w:val="num" w:pos="2160"/>
        </w:tabs>
        <w:ind w:left="2160"/>
      </w:pPr>
      <w:r>
        <w:t>Master’s</w:t>
      </w:r>
      <w:r w:rsidR="00064AA1">
        <w:t xml:space="preserve"> degree in Special Education from Eastern Kentucky University</w:t>
      </w:r>
    </w:p>
    <w:p w:rsidR="00064AA1" w:rsidRDefault="00E82775" w:rsidP="00E82775">
      <w:pPr>
        <w:numPr>
          <w:ilvl w:val="0"/>
          <w:numId w:val="2"/>
        </w:numPr>
        <w:tabs>
          <w:tab w:val="clear" w:pos="720"/>
          <w:tab w:val="num" w:pos="2160"/>
        </w:tabs>
        <w:ind w:left="2160"/>
      </w:pPr>
      <w:r>
        <w:t>Bachelor’s</w:t>
      </w:r>
      <w:r w:rsidR="00064AA1">
        <w:t xml:space="preserve"> degree in Regular and Special Education from Eastern Kentucky University</w:t>
      </w:r>
    </w:p>
    <w:p w:rsidR="00064AA1" w:rsidRDefault="00064AA1" w:rsidP="00064AA1"/>
    <w:p w:rsidR="002C0BBE" w:rsidRPr="009D5A6C" w:rsidRDefault="009D5A6C" w:rsidP="00064AA1">
      <w:pPr>
        <w:rPr>
          <w:b/>
          <w:i/>
        </w:rPr>
      </w:pPr>
      <w:r>
        <w:rPr>
          <w:b/>
          <w:i/>
        </w:rPr>
        <w:t>Work experience</w:t>
      </w:r>
      <w:r w:rsidR="00064AA1" w:rsidRPr="009D5A6C">
        <w:rPr>
          <w:b/>
          <w:i/>
        </w:rPr>
        <w:t>:</w:t>
      </w:r>
    </w:p>
    <w:p w:rsidR="009D5A6C" w:rsidRDefault="00064AA1" w:rsidP="009D5A6C">
      <w:pPr>
        <w:ind w:left="720" w:firstLine="720"/>
      </w:pPr>
      <w:r w:rsidRPr="009D5A6C">
        <w:rPr>
          <w:u w:val="single"/>
        </w:rPr>
        <w:t>Executive Director</w:t>
      </w:r>
      <w:r>
        <w:t xml:space="preserve"> </w:t>
      </w:r>
      <w:r w:rsidR="009D5A6C">
        <w:tab/>
      </w:r>
      <w:r w:rsidR="009D5A6C">
        <w:tab/>
      </w:r>
      <w:r w:rsidR="009D5A6C">
        <w:tab/>
      </w:r>
      <w:r w:rsidR="009D5A6C">
        <w:tab/>
      </w:r>
      <w:r w:rsidR="009D5A6C">
        <w:tab/>
      </w:r>
      <w:r w:rsidR="009D5A6C">
        <w:tab/>
      </w:r>
      <w:r w:rsidR="009D5A6C" w:rsidRPr="009D5A6C">
        <w:rPr>
          <w:u w:val="single"/>
        </w:rPr>
        <w:t>1999 – present</w:t>
      </w:r>
    </w:p>
    <w:p w:rsidR="009D5A6C" w:rsidRDefault="00064AA1" w:rsidP="009D5A6C">
      <w:pPr>
        <w:ind w:left="720" w:firstLine="720"/>
      </w:pPr>
      <w:r>
        <w:t xml:space="preserve">Kentucky Partnership </w:t>
      </w:r>
      <w:r w:rsidR="009D5A6C">
        <w:t>for Families and Children, Inc. (KPFC)</w:t>
      </w:r>
    </w:p>
    <w:p w:rsidR="009D5A6C" w:rsidRDefault="009D5A6C" w:rsidP="009D5A6C">
      <w:pPr>
        <w:ind w:left="1440"/>
      </w:pPr>
      <w:r>
        <w:t xml:space="preserve">KPFC is a statewide, private, </w:t>
      </w:r>
      <w:r w:rsidR="00064AA1">
        <w:t>nonprofit, children’s mental health family advocacy orga</w:t>
      </w:r>
      <w:r>
        <w:t xml:space="preserve">nization that provides support, education, and advocacy to and for families raising children with behavioral health challenges.  </w:t>
      </w:r>
      <w:r w:rsidR="00FA1AF7">
        <w:t>Duties</w:t>
      </w:r>
      <w:r>
        <w:t xml:space="preserve"> include but are not limited to</w:t>
      </w:r>
      <w:r w:rsidR="00FA1AF7">
        <w:t xml:space="preserve">: </w:t>
      </w:r>
    </w:p>
    <w:p w:rsidR="009D5A6C" w:rsidRDefault="00FA1AF7" w:rsidP="009D5A6C">
      <w:pPr>
        <w:pStyle w:val="ListParagraph"/>
        <w:numPr>
          <w:ilvl w:val="0"/>
          <w:numId w:val="9"/>
        </w:numPr>
      </w:pPr>
      <w:r>
        <w:t xml:space="preserve">Ensure all grant and </w:t>
      </w:r>
      <w:r w:rsidR="009D5A6C">
        <w:t xml:space="preserve">contract deliverables are met; </w:t>
      </w:r>
    </w:p>
    <w:p w:rsidR="009D5A6C" w:rsidRDefault="009D5A6C" w:rsidP="009D5A6C">
      <w:pPr>
        <w:pStyle w:val="ListParagraph"/>
        <w:numPr>
          <w:ilvl w:val="0"/>
          <w:numId w:val="9"/>
        </w:numPr>
      </w:pPr>
      <w:r>
        <w:t>H</w:t>
      </w:r>
      <w:r w:rsidR="00FA1AF7">
        <w:t xml:space="preserve">ire, </w:t>
      </w:r>
      <w:r>
        <w:t xml:space="preserve">supervise and coach employees; </w:t>
      </w:r>
    </w:p>
    <w:p w:rsidR="009D5A6C" w:rsidRDefault="009D5A6C" w:rsidP="009D5A6C">
      <w:pPr>
        <w:pStyle w:val="ListParagraph"/>
        <w:numPr>
          <w:ilvl w:val="0"/>
          <w:numId w:val="9"/>
        </w:numPr>
      </w:pPr>
      <w:r>
        <w:t>B</w:t>
      </w:r>
      <w:r w:rsidR="00FA1AF7">
        <w:t xml:space="preserve">uild relationships with </w:t>
      </w:r>
      <w:r>
        <w:t xml:space="preserve">community partners; </w:t>
      </w:r>
    </w:p>
    <w:p w:rsidR="009D5A6C" w:rsidRDefault="009D5A6C" w:rsidP="009D5A6C">
      <w:pPr>
        <w:pStyle w:val="ListParagraph"/>
        <w:numPr>
          <w:ilvl w:val="0"/>
          <w:numId w:val="9"/>
        </w:numPr>
      </w:pPr>
      <w:r>
        <w:t>W</w:t>
      </w:r>
      <w:r w:rsidR="002638E9">
        <w:t>ork with</w:t>
      </w:r>
      <w:r w:rsidR="00FA1AF7">
        <w:t xml:space="preserve"> board of directors </w:t>
      </w:r>
      <w:r w:rsidR="002638E9">
        <w:t>on</w:t>
      </w:r>
      <w:r w:rsidR="00FA1AF7">
        <w:t xml:space="preserve"> the creation, modification and imple</w:t>
      </w:r>
      <w:r>
        <w:t xml:space="preserve">mentation of a strategic plan; </w:t>
      </w:r>
    </w:p>
    <w:p w:rsidR="009D5A6C" w:rsidRDefault="009D5A6C" w:rsidP="009D5A6C">
      <w:pPr>
        <w:pStyle w:val="ListParagraph"/>
        <w:numPr>
          <w:ilvl w:val="0"/>
          <w:numId w:val="9"/>
        </w:numPr>
      </w:pPr>
      <w:r>
        <w:t>C</w:t>
      </w:r>
      <w:r w:rsidR="00FA1AF7">
        <w:t xml:space="preserve">urriculum development and </w:t>
      </w:r>
      <w:r>
        <w:t xml:space="preserve">education facilitation; </w:t>
      </w:r>
    </w:p>
    <w:p w:rsidR="009D5A6C" w:rsidRDefault="009D5A6C" w:rsidP="009D5A6C">
      <w:pPr>
        <w:pStyle w:val="ListParagraph"/>
        <w:numPr>
          <w:ilvl w:val="0"/>
          <w:numId w:val="9"/>
        </w:numPr>
      </w:pPr>
      <w:r>
        <w:t>F</w:t>
      </w:r>
      <w:r w:rsidR="00FA1AF7">
        <w:t xml:space="preserve">acilitate meetings; </w:t>
      </w:r>
    </w:p>
    <w:p w:rsidR="009D5A6C" w:rsidRDefault="009D5A6C" w:rsidP="009D5A6C">
      <w:pPr>
        <w:pStyle w:val="ListParagraph"/>
        <w:numPr>
          <w:ilvl w:val="0"/>
          <w:numId w:val="9"/>
        </w:numPr>
      </w:pPr>
      <w:r>
        <w:t>P</w:t>
      </w:r>
      <w:r w:rsidR="00880095">
        <w:t xml:space="preserve">artner with </w:t>
      </w:r>
      <w:r w:rsidR="00E82775">
        <w:t>Kentucky’s child and family serving agencies (behavioral health, child welfare, courts, education, public health, etc.)</w:t>
      </w:r>
      <w:r w:rsidR="00927D1F">
        <w:t>;</w:t>
      </w:r>
      <w:r>
        <w:t xml:space="preserve"> </w:t>
      </w:r>
    </w:p>
    <w:p w:rsidR="009D5A6C" w:rsidRDefault="009D5A6C" w:rsidP="009D5A6C">
      <w:pPr>
        <w:pStyle w:val="ListParagraph"/>
        <w:numPr>
          <w:ilvl w:val="0"/>
          <w:numId w:val="9"/>
        </w:numPr>
      </w:pPr>
      <w:r>
        <w:t>Participate as statewide family organization on</w:t>
      </w:r>
      <w:r w:rsidR="00880095">
        <w:t xml:space="preserve"> four SAMHSA System of Care cooperative agreements; </w:t>
      </w:r>
    </w:p>
    <w:p w:rsidR="009D5A6C" w:rsidRDefault="009D5A6C" w:rsidP="009D5A6C">
      <w:pPr>
        <w:pStyle w:val="ListParagraph"/>
        <w:numPr>
          <w:ilvl w:val="0"/>
          <w:numId w:val="9"/>
        </w:numPr>
      </w:pPr>
      <w:r>
        <w:t>H</w:t>
      </w:r>
      <w:r w:rsidR="00FA1AF7">
        <w:t>andle logistics for boa</w:t>
      </w:r>
      <w:r>
        <w:t xml:space="preserve">rd and committee meetings; and </w:t>
      </w:r>
    </w:p>
    <w:p w:rsidR="002C0BBE" w:rsidRPr="00185345" w:rsidRDefault="009D5A6C" w:rsidP="00185345">
      <w:pPr>
        <w:pStyle w:val="ListParagraph"/>
        <w:numPr>
          <w:ilvl w:val="0"/>
          <w:numId w:val="9"/>
        </w:numPr>
        <w:rPr>
          <w:b/>
        </w:rPr>
      </w:pPr>
      <w:r>
        <w:t>W</w:t>
      </w:r>
      <w:r w:rsidR="00FA1AF7">
        <w:t>ork with parents, youth and young adults we serve.</w:t>
      </w:r>
    </w:p>
    <w:p w:rsidR="002C0BBE" w:rsidRDefault="002C0BBE" w:rsidP="00AA2C20">
      <w:pPr>
        <w:ind w:left="1800"/>
        <w:rPr>
          <w:u w:val="single"/>
        </w:rPr>
      </w:pPr>
    </w:p>
    <w:p w:rsidR="00064AA1" w:rsidRPr="00AA2C20" w:rsidRDefault="009D5A6C" w:rsidP="00AA2C20">
      <w:pPr>
        <w:ind w:left="1800"/>
        <w:rPr>
          <w:b/>
        </w:rPr>
      </w:pPr>
      <w:r w:rsidRPr="00AA2C20">
        <w:rPr>
          <w:u w:val="single"/>
        </w:rPr>
        <w:t>Special Educator</w:t>
      </w:r>
      <w:r w:rsidRPr="00AA2C20">
        <w:rPr>
          <w:b/>
        </w:rPr>
        <w:t xml:space="preserve"> </w:t>
      </w:r>
      <w:r w:rsidRPr="00AA2C20">
        <w:rPr>
          <w:b/>
        </w:rPr>
        <w:tab/>
      </w:r>
      <w:r w:rsidRPr="00AA2C20">
        <w:rPr>
          <w:b/>
        </w:rPr>
        <w:tab/>
      </w:r>
      <w:r w:rsidRPr="00AA2C20">
        <w:rPr>
          <w:b/>
        </w:rPr>
        <w:tab/>
      </w:r>
      <w:r w:rsidRPr="00AA2C20">
        <w:rPr>
          <w:b/>
        </w:rPr>
        <w:tab/>
        <w:t xml:space="preserve">  </w:t>
      </w:r>
      <w:r w:rsidRPr="00AA2C20">
        <w:rPr>
          <w:b/>
        </w:rPr>
        <w:tab/>
      </w:r>
      <w:r w:rsidRPr="00AA2C20">
        <w:rPr>
          <w:b/>
        </w:rPr>
        <w:tab/>
      </w:r>
      <w:r w:rsidRPr="00AA2C20">
        <w:rPr>
          <w:u w:val="single"/>
        </w:rPr>
        <w:t xml:space="preserve">1986 - </w:t>
      </w:r>
      <w:r w:rsidR="00064AA1" w:rsidRPr="00AA2C20">
        <w:rPr>
          <w:u w:val="single"/>
        </w:rPr>
        <w:t>2000</w:t>
      </w:r>
      <w:r w:rsidR="00064AA1" w:rsidRPr="00AA2C20">
        <w:rPr>
          <w:b/>
        </w:rPr>
        <w:t xml:space="preserve">  </w:t>
      </w:r>
    </w:p>
    <w:p w:rsidR="009D5A6C" w:rsidRDefault="009D5A6C" w:rsidP="009D5A6C">
      <w:pPr>
        <w:ind w:left="1800"/>
      </w:pPr>
      <w:r>
        <w:t>Worked in a variety of settings that utilized my skills and experience as a special educator:</w:t>
      </w:r>
    </w:p>
    <w:p w:rsidR="009D5A6C" w:rsidRDefault="009D5A6C" w:rsidP="009F6655">
      <w:pPr>
        <w:pStyle w:val="ListParagraph"/>
        <w:numPr>
          <w:ilvl w:val="0"/>
          <w:numId w:val="10"/>
        </w:numPr>
      </w:pPr>
      <w:r>
        <w:t xml:space="preserve">Self-contained classroom: Team-taught a group of elementary students in all subject areas; developed curriculum based on Kentucky’s standards, </w:t>
      </w:r>
      <w:r>
        <w:lastRenderedPageBreak/>
        <w:t>partnered with parents and general education teachers to ensure students received the highest quality education.</w:t>
      </w:r>
    </w:p>
    <w:p w:rsidR="009D5A6C" w:rsidRDefault="009D5A6C" w:rsidP="009F6655">
      <w:pPr>
        <w:pStyle w:val="ListParagraph"/>
        <w:numPr>
          <w:ilvl w:val="0"/>
          <w:numId w:val="10"/>
        </w:numPr>
      </w:pPr>
      <w:r>
        <w:t xml:space="preserve">Itinerant teacher: Worked one-on-one and in small groups with students in their home schools to ensure they were able to </w:t>
      </w:r>
      <w:r w:rsidR="009F6655">
        <w:t>receive a high quality education, partnered with general education teachers to increase their education strategies in working with children who have disabilities, provided behavior support for students.</w:t>
      </w:r>
    </w:p>
    <w:p w:rsidR="009F6655" w:rsidRDefault="009F6655" w:rsidP="009F6655">
      <w:pPr>
        <w:pStyle w:val="ListParagraph"/>
        <w:numPr>
          <w:ilvl w:val="0"/>
          <w:numId w:val="10"/>
        </w:numPr>
      </w:pPr>
      <w:r>
        <w:t xml:space="preserve">Practicum student and placement at Eastern Kentucky University: Identified and secured placements for practicum students at schools in central Kentucky area, provided supervision and coaching to the practicum students, and partnered with the experience teachers to prepare the practicum student for student teaching. </w:t>
      </w:r>
    </w:p>
    <w:p w:rsidR="009F6655" w:rsidRDefault="009F6655" w:rsidP="009F6655"/>
    <w:p w:rsidR="009F6655" w:rsidRDefault="009F6655" w:rsidP="009F6655">
      <w:pPr>
        <w:ind w:left="2160"/>
        <w:rPr>
          <w:u w:val="single"/>
        </w:rPr>
      </w:pPr>
      <w:r w:rsidRPr="009F6655">
        <w:rPr>
          <w:u w:val="single"/>
        </w:rPr>
        <w:t>Family advocate/leader</w:t>
      </w:r>
      <w:r>
        <w:tab/>
      </w:r>
      <w:r>
        <w:tab/>
      </w:r>
      <w:r>
        <w:tab/>
      </w:r>
      <w:r>
        <w:tab/>
      </w:r>
      <w:r w:rsidRPr="009F6655">
        <w:rPr>
          <w:u w:val="single"/>
        </w:rPr>
        <w:t xml:space="preserve">1993 </w:t>
      </w:r>
      <w:r>
        <w:rPr>
          <w:u w:val="single"/>
        </w:rPr>
        <w:t>–</w:t>
      </w:r>
      <w:r w:rsidRPr="009F6655">
        <w:rPr>
          <w:u w:val="single"/>
        </w:rPr>
        <w:t xml:space="preserve"> 1999</w:t>
      </w:r>
    </w:p>
    <w:p w:rsidR="009D5A6C" w:rsidRPr="009D5A6C" w:rsidRDefault="009F6655" w:rsidP="009F6655">
      <w:pPr>
        <w:ind w:left="2160"/>
      </w:pPr>
      <w:r>
        <w:t>Realized the need for providers in the foster care/adoption agencies to better understand how to support and partner with parents; began training parents and providers to reduce placement moves for children in out-of-home care.</w:t>
      </w:r>
    </w:p>
    <w:p w:rsidR="00F71F61" w:rsidRDefault="009F6655" w:rsidP="00F71F61">
      <w:pPr>
        <w:pStyle w:val="ListParagraph"/>
        <w:numPr>
          <w:ilvl w:val="0"/>
          <w:numId w:val="11"/>
        </w:numPr>
      </w:pPr>
      <w:r>
        <w:t>Created</w:t>
      </w:r>
      <w:r w:rsidR="00064AA1">
        <w:t xml:space="preserve"> and </w:t>
      </w:r>
      <w:r>
        <w:t>facilitated</w:t>
      </w:r>
      <w:r w:rsidR="00064AA1">
        <w:t xml:space="preserve"> curricul</w:t>
      </w:r>
      <w:r>
        <w:t>a for providers</w:t>
      </w:r>
      <w:r w:rsidR="00F71F61">
        <w:t xml:space="preserve"> to better understand the challenges encountered by families formed through adoption/kinship care </w:t>
      </w:r>
      <w:r w:rsidR="00064AA1">
        <w:t xml:space="preserve"> </w:t>
      </w:r>
    </w:p>
    <w:p w:rsidR="00064AA1" w:rsidRDefault="00F71F61" w:rsidP="00F71F61">
      <w:pPr>
        <w:pStyle w:val="ListParagraph"/>
        <w:numPr>
          <w:ilvl w:val="0"/>
          <w:numId w:val="11"/>
        </w:numPr>
      </w:pPr>
      <w:r>
        <w:t>Created and facilitated curricula for parents to better understand and survive their children’s behavioral health challenges</w:t>
      </w:r>
    </w:p>
    <w:p w:rsidR="00064AA1" w:rsidRDefault="00064AA1" w:rsidP="00F71F61">
      <w:pPr>
        <w:pStyle w:val="ListParagraph"/>
        <w:numPr>
          <w:ilvl w:val="0"/>
          <w:numId w:val="11"/>
        </w:numPr>
      </w:pPr>
      <w:r>
        <w:t xml:space="preserve">Co-led </w:t>
      </w:r>
      <w:r w:rsidR="00F71F61">
        <w:t xml:space="preserve">child welfare </w:t>
      </w:r>
      <w:r w:rsidR="009F6655">
        <w:t xml:space="preserve">preparation and selection </w:t>
      </w:r>
      <w:r>
        <w:t xml:space="preserve">groups for </w:t>
      </w:r>
      <w:r w:rsidR="00F71F61">
        <w:t>adults interested in becoming foster or adoptive parents</w:t>
      </w:r>
      <w:r>
        <w:t xml:space="preserve"> (1994-1999)</w:t>
      </w:r>
    </w:p>
    <w:p w:rsidR="00064AA1" w:rsidRPr="00F71F61" w:rsidRDefault="00064AA1" w:rsidP="00064AA1">
      <w:pPr>
        <w:rPr>
          <w:b/>
          <w:i/>
        </w:rPr>
      </w:pPr>
    </w:p>
    <w:p w:rsidR="00FA1AF7" w:rsidRDefault="00FA1AF7" w:rsidP="00064AA1">
      <w:r w:rsidRPr="00F71F61">
        <w:rPr>
          <w:b/>
          <w:i/>
        </w:rPr>
        <w:t>Certifications:</w:t>
      </w:r>
      <w:r w:rsidR="00F71F61">
        <w:rPr>
          <w:b/>
          <w:i/>
        </w:rPr>
        <w:tab/>
      </w:r>
      <w:r w:rsidR="00F71F61">
        <w:rPr>
          <w:b/>
          <w:i/>
        </w:rPr>
        <w:tab/>
      </w:r>
      <w:r>
        <w:t>Nationally certified Peer Support Provider</w:t>
      </w:r>
    </w:p>
    <w:p w:rsidR="00693526" w:rsidRPr="00F71F61" w:rsidRDefault="00693526" w:rsidP="00064AA1">
      <w:pPr>
        <w:rPr>
          <w:b/>
          <w:i/>
        </w:rPr>
      </w:pPr>
      <w:r>
        <w:tab/>
      </w:r>
      <w:r>
        <w:tab/>
      </w:r>
      <w:r>
        <w:tab/>
        <w:t>Kentucky Certified Family Peer Support Specialist</w:t>
      </w:r>
    </w:p>
    <w:p w:rsidR="00FA1AF7" w:rsidRDefault="00FA1AF7" w:rsidP="00F71F61">
      <w:pPr>
        <w:ind w:left="1440" w:firstLine="720"/>
      </w:pPr>
      <w:r>
        <w:t>Trainer for Aha! Process’ Bridges Out of Poverty</w:t>
      </w:r>
    </w:p>
    <w:p w:rsidR="00FA1AF7" w:rsidRDefault="00FA1AF7" w:rsidP="00064AA1"/>
    <w:p w:rsidR="000C0877" w:rsidRDefault="00D17D51" w:rsidP="00F71F61">
      <w:pPr>
        <w:ind w:left="2160" w:hanging="2160"/>
      </w:pPr>
      <w:r w:rsidRPr="00F71F61">
        <w:rPr>
          <w:b/>
          <w:i/>
        </w:rPr>
        <w:t>Other:</w:t>
      </w:r>
      <w:r w:rsidR="00F71F61">
        <w:rPr>
          <w:b/>
          <w:i/>
        </w:rPr>
        <w:tab/>
      </w:r>
      <w:r w:rsidR="000C0877">
        <w:t>2013 – current</w:t>
      </w:r>
      <w:r w:rsidR="000C0877">
        <w:tab/>
      </w:r>
      <w:r w:rsidR="000C0877">
        <w:tab/>
        <w:t xml:space="preserve">Family Run Executive Director Leadership </w:t>
      </w:r>
    </w:p>
    <w:p w:rsidR="000C0877" w:rsidRDefault="000C0877" w:rsidP="000C0877">
      <w:pPr>
        <w:ind w:left="3600" w:firstLine="720"/>
      </w:pPr>
      <w:r>
        <w:t>Association</w:t>
      </w:r>
    </w:p>
    <w:p w:rsidR="00F71F61" w:rsidRDefault="000C0877" w:rsidP="000C0877">
      <w:pPr>
        <w:ind w:left="2160"/>
      </w:pPr>
      <w:r w:rsidRPr="000C0877">
        <w:t>2012</w:t>
      </w:r>
      <w:r w:rsidR="00880095" w:rsidRPr="000C0877">
        <w:t xml:space="preserve"> </w:t>
      </w:r>
      <w:r w:rsidR="00880095">
        <w:t xml:space="preserve">– </w:t>
      </w:r>
      <w:proofErr w:type="gramStart"/>
      <w:r w:rsidR="00880095">
        <w:t>current</w:t>
      </w:r>
      <w:proofErr w:type="gramEnd"/>
      <w:r w:rsidR="00880095">
        <w:tab/>
      </w:r>
      <w:r w:rsidR="00880095">
        <w:tab/>
      </w:r>
      <w:r w:rsidR="00880095" w:rsidRPr="00880095">
        <w:t>K</w:t>
      </w:r>
      <w:r w:rsidR="00880095">
        <w:t xml:space="preserve">entucky </w:t>
      </w:r>
      <w:r w:rsidR="00880095" w:rsidRPr="00880095">
        <w:t>D</w:t>
      </w:r>
      <w:r w:rsidR="00880095">
        <w:t xml:space="preserve">epartment of </w:t>
      </w:r>
      <w:r w:rsidR="00880095" w:rsidRPr="00880095">
        <w:t>E</w:t>
      </w:r>
      <w:r w:rsidR="00880095">
        <w:t>ducation</w:t>
      </w:r>
      <w:r w:rsidR="00F71F61">
        <w:t xml:space="preserve"> </w:t>
      </w:r>
    </w:p>
    <w:p w:rsidR="00880095" w:rsidRPr="00F71F61" w:rsidRDefault="00F71F61" w:rsidP="00F71F61">
      <w:pPr>
        <w:ind w:left="3600" w:firstLine="720"/>
        <w:rPr>
          <w:b/>
          <w:i/>
        </w:rPr>
      </w:pPr>
      <w:r>
        <w:t xml:space="preserve">Commissioner’s Parent Advisory </w:t>
      </w:r>
      <w:r w:rsidR="00880095" w:rsidRPr="00880095">
        <w:t>Council</w:t>
      </w:r>
    </w:p>
    <w:p w:rsidR="00D17D51" w:rsidRDefault="000C0877" w:rsidP="00F71F61">
      <w:pPr>
        <w:ind w:left="1440" w:firstLine="720"/>
      </w:pPr>
      <w:r>
        <w:t>2011</w:t>
      </w:r>
      <w:r w:rsidR="00D17D51">
        <w:t xml:space="preserve"> – </w:t>
      </w:r>
      <w:proofErr w:type="gramStart"/>
      <w:r w:rsidR="00D17D51">
        <w:t>current</w:t>
      </w:r>
      <w:proofErr w:type="gramEnd"/>
      <w:r w:rsidR="00D17D51">
        <w:t xml:space="preserve"> </w:t>
      </w:r>
      <w:r w:rsidR="00D17D51">
        <w:tab/>
        <w:t>Member of Children’s Justice Act Task Force</w:t>
      </w:r>
    </w:p>
    <w:p w:rsidR="000B4230" w:rsidRDefault="00F71F61" w:rsidP="00F71F61">
      <w:pPr>
        <w:ind w:left="1440" w:firstLine="720"/>
      </w:pPr>
      <w:r>
        <w:t>2014</w:t>
      </w:r>
      <w:r>
        <w:tab/>
      </w:r>
      <w:r>
        <w:tab/>
      </w:r>
      <w:r w:rsidR="000B4230">
        <w:tab/>
      </w:r>
      <w:r w:rsidR="00D17D51">
        <w:t xml:space="preserve">Approved trainer for Kentucky Strengthening </w:t>
      </w:r>
    </w:p>
    <w:p w:rsidR="00E63228" w:rsidRDefault="00D17D51" w:rsidP="00E63228">
      <w:pPr>
        <w:ind w:left="3600" w:firstLine="720"/>
      </w:pPr>
      <w:r>
        <w:t>Families</w:t>
      </w:r>
    </w:p>
    <w:p w:rsidR="00E63228" w:rsidRDefault="000C0877" w:rsidP="005440EF">
      <w:pPr>
        <w:ind w:left="1440" w:firstLine="720"/>
      </w:pPr>
      <w:r>
        <w:t xml:space="preserve">2004 – 2010 </w:t>
      </w:r>
      <w:r>
        <w:tab/>
      </w:r>
      <w:r>
        <w:tab/>
        <w:t>S</w:t>
      </w:r>
      <w:r w:rsidR="00E63228">
        <w:t xml:space="preserve">ubstance </w:t>
      </w:r>
      <w:r>
        <w:t>A</w:t>
      </w:r>
      <w:r w:rsidR="00E63228">
        <w:t xml:space="preserve">buse and </w:t>
      </w:r>
      <w:r>
        <w:t>M</w:t>
      </w:r>
      <w:r w:rsidR="00E63228">
        <w:t xml:space="preserve">ental </w:t>
      </w:r>
      <w:r>
        <w:t>H</w:t>
      </w:r>
      <w:r w:rsidR="00E63228">
        <w:t xml:space="preserve">ealth Services </w:t>
      </w:r>
    </w:p>
    <w:p w:rsidR="00E63228" w:rsidRDefault="00E63228" w:rsidP="00E63228">
      <w:pPr>
        <w:ind w:left="3600" w:firstLine="720"/>
      </w:pPr>
      <w:r>
        <w:t>Administration’s</w:t>
      </w:r>
      <w:r w:rsidR="000C0877">
        <w:t xml:space="preserve"> Council on Coordination and </w:t>
      </w:r>
    </w:p>
    <w:p w:rsidR="000C0877" w:rsidRDefault="000C0877" w:rsidP="00E63228">
      <w:pPr>
        <w:ind w:left="3600" w:firstLine="720"/>
      </w:pPr>
      <w:r w:rsidRPr="000C0877">
        <w:t xml:space="preserve">Collaboration </w:t>
      </w:r>
    </w:p>
    <w:p w:rsidR="007250BB" w:rsidRPr="007250BB" w:rsidRDefault="007250BB" w:rsidP="007250BB">
      <w:pPr>
        <w:rPr>
          <w:b/>
          <w:i/>
        </w:rPr>
      </w:pPr>
      <w:bookmarkStart w:id="0" w:name="_GoBack"/>
      <w:bookmarkEnd w:id="0"/>
    </w:p>
    <w:sectPr w:rsidR="007250BB" w:rsidRPr="007250BB" w:rsidSect="005440EF">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B1" w:rsidRDefault="00A221B1" w:rsidP="00FA1AF7">
      <w:r>
        <w:separator/>
      </w:r>
    </w:p>
  </w:endnote>
  <w:endnote w:type="continuationSeparator" w:id="0">
    <w:p w:rsidR="00A221B1" w:rsidRDefault="00A221B1" w:rsidP="00FA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B1" w:rsidRDefault="00A221B1" w:rsidP="00FA1AF7">
      <w:r>
        <w:separator/>
      </w:r>
    </w:p>
  </w:footnote>
  <w:footnote w:type="continuationSeparator" w:id="0">
    <w:p w:rsidR="00A221B1" w:rsidRDefault="00A221B1" w:rsidP="00FA1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74" w:rsidRPr="00AE5474" w:rsidRDefault="00AE5474" w:rsidP="00AE5474">
    <w:pPr>
      <w:pStyle w:val="Header"/>
      <w:pBdr>
        <w:bottom w:val="single" w:sz="4" w:space="16" w:color="A5A5A5" w:themeColor="background1" w:themeShade="A5"/>
      </w:pBdr>
      <w:tabs>
        <w:tab w:val="left" w:pos="2580"/>
        <w:tab w:val="left" w:pos="2985"/>
      </w:tabs>
      <w:spacing w:after="120" w:line="276" w:lineRule="auto"/>
      <w:rPr>
        <w:rFonts w:ascii="Freestyle Script" w:hAnsi="Freestyle Script"/>
        <w:color w:val="7F7F7F" w:themeColor="text1" w:themeTint="80"/>
      </w:rPr>
    </w:pPr>
    <w:r>
      <w:rPr>
        <w:rFonts w:ascii="Freestyle Script" w:hAnsi="Freestyle Script"/>
        <w:noProof/>
        <w:color w:val="000000" w:themeColor="text1"/>
      </w:rPr>
      <mc:AlternateContent>
        <mc:Choice Requires="wps">
          <w:drawing>
            <wp:anchor distT="0" distB="0" distL="114300" distR="114300" simplePos="0" relativeHeight="251659264" behindDoc="0" locked="0" layoutInCell="1" allowOverlap="1" wp14:anchorId="6885C591" wp14:editId="6EF9485B">
              <wp:simplePos x="0" y="0"/>
              <wp:positionH relativeFrom="column">
                <wp:posOffset>441325</wp:posOffset>
              </wp:positionH>
              <wp:positionV relativeFrom="paragraph">
                <wp:posOffset>-205022</wp:posOffset>
              </wp:positionV>
              <wp:extent cx="5201478" cy="695644"/>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201478" cy="6956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5474" w:rsidRPr="00185345" w:rsidRDefault="00185345" w:rsidP="00185345">
                          <w:pPr>
                            <w:jc w:val="center"/>
                            <w:rPr>
                              <w:b/>
                            </w:rPr>
                          </w:pPr>
                          <w:r w:rsidRPr="00185345">
                            <w:rPr>
                              <w:b/>
                            </w:rPr>
                            <w:t>Carol W. Cecil</w:t>
                          </w:r>
                        </w:p>
                        <w:p w:rsidR="00185345" w:rsidRPr="00185345" w:rsidRDefault="00185345" w:rsidP="00185345">
                          <w:pPr>
                            <w:jc w:val="center"/>
                            <w:rPr>
                              <w:b/>
                            </w:rPr>
                          </w:pPr>
                          <w:proofErr w:type="gramStart"/>
                          <w:r w:rsidRPr="00185345">
                            <w:rPr>
                              <w:b/>
                            </w:rPr>
                            <w:t>Kentucky Partnership for Families and Children, Inc.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5pt;margin-top:-16.15pt;width:409.55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" fillcolor="white [3201]" stroked="f" strokeweight=".5pt">
              <v:textbox>
                <w:txbxContent>
                  <w:p w:rsidR="00AE5474" w:rsidRPr="00185345" w:rsidRDefault="00185345" w:rsidP="00185345">
                    <w:pPr>
                      <w:jc w:val="center"/>
                      <w:rPr>
                        <w:b/>
                      </w:rPr>
                    </w:pPr>
                    <w:r w:rsidRPr="00185345">
                      <w:rPr>
                        <w:b/>
                      </w:rPr>
                      <w:t>Carol W. Cecil</w:t>
                    </w:r>
                  </w:p>
                  <w:p w:rsidR="00185345" w:rsidRPr="00185345" w:rsidRDefault="00185345" w:rsidP="00185345">
                    <w:pPr>
                      <w:jc w:val="center"/>
                      <w:rPr>
                        <w:b/>
                      </w:rPr>
                    </w:pPr>
                    <w:proofErr w:type="gramStart"/>
                    <w:r w:rsidRPr="00185345">
                      <w:rPr>
                        <w:b/>
                      </w:rPr>
                      <w:t>Kentucky Partnership for Families and Children, Inc.</w:t>
                    </w:r>
                    <w:proofErr w:type="gramEnd"/>
                  </w:p>
                </w:txbxContent>
              </v:textbox>
            </v:shape>
          </w:pict>
        </mc:Fallback>
      </mc:AlternateContent>
    </w:r>
  </w:p>
  <w:p w:rsidR="00FA1AF7" w:rsidRDefault="00FA1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D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6F4645F"/>
    <w:multiLevelType w:val="hybridMultilevel"/>
    <w:tmpl w:val="9440F09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EC6FF3"/>
    <w:multiLevelType w:val="singleLevel"/>
    <w:tmpl w:val="1DF47370"/>
    <w:lvl w:ilvl="0">
      <w:start w:val="1986"/>
      <w:numFmt w:val="decimal"/>
      <w:lvlText w:val="%1"/>
      <w:lvlJc w:val="left"/>
      <w:pPr>
        <w:tabs>
          <w:tab w:val="num" w:pos="720"/>
        </w:tabs>
        <w:ind w:left="720" w:hanging="720"/>
      </w:pPr>
    </w:lvl>
  </w:abstractNum>
  <w:abstractNum w:abstractNumId="3">
    <w:nsid w:val="09A82BCF"/>
    <w:multiLevelType w:val="hybridMultilevel"/>
    <w:tmpl w:val="C9C069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D273CA3"/>
    <w:multiLevelType w:val="hybridMultilevel"/>
    <w:tmpl w:val="46BE46FC"/>
    <w:lvl w:ilvl="0" w:tplc="06C628CA">
      <w:start w:val="199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CA7E7B"/>
    <w:multiLevelType w:val="singleLevel"/>
    <w:tmpl w:val="04090003"/>
    <w:lvl w:ilvl="0">
      <w:start w:val="1"/>
      <w:numFmt w:val="bullet"/>
      <w:lvlText w:val=""/>
      <w:lvlJc w:val="left"/>
      <w:pPr>
        <w:ind w:left="720" w:hanging="360"/>
      </w:pPr>
      <w:rPr>
        <w:rFonts w:ascii="Symbol" w:hAnsi="Symbol" w:hint="default"/>
      </w:rPr>
    </w:lvl>
  </w:abstractNum>
  <w:abstractNum w:abstractNumId="6">
    <w:nsid w:val="2BDC5D14"/>
    <w:multiLevelType w:val="hybridMultilevel"/>
    <w:tmpl w:val="13FE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84800"/>
    <w:multiLevelType w:val="singleLevel"/>
    <w:tmpl w:val="B4944394"/>
    <w:lvl w:ilvl="0">
      <w:start w:val="1988"/>
      <w:numFmt w:val="decimal"/>
      <w:lvlText w:val="%1"/>
      <w:lvlJc w:val="left"/>
      <w:pPr>
        <w:tabs>
          <w:tab w:val="num" w:pos="720"/>
        </w:tabs>
        <w:ind w:left="720" w:hanging="720"/>
      </w:pPr>
    </w:lvl>
  </w:abstractNum>
  <w:abstractNum w:abstractNumId="8">
    <w:nsid w:val="6CF36BA9"/>
    <w:multiLevelType w:val="hybridMultilevel"/>
    <w:tmpl w:val="17F6C0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797F5AE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7F511470"/>
    <w:multiLevelType w:val="hybridMultilevel"/>
    <w:tmpl w:val="822A1C4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7"/>
    <w:lvlOverride w:ilvl="0">
      <w:startOverride w:val="1988"/>
    </w:lvlOverride>
  </w:num>
  <w:num w:numId="2">
    <w:abstractNumId w:val="2"/>
    <w:lvlOverride w:ilvl="0">
      <w:startOverride w:val="1986"/>
    </w:lvlOverride>
  </w:num>
  <w:num w:numId="3">
    <w:abstractNumId w:val="5"/>
  </w:num>
  <w:num w:numId="4">
    <w:abstractNumId w:val="0"/>
  </w:num>
  <w:num w:numId="5">
    <w:abstractNumId w:val="9"/>
  </w:num>
  <w:num w:numId="6">
    <w:abstractNumId w:val="6"/>
  </w:num>
  <w:num w:numId="7">
    <w:abstractNumId w:val="1"/>
  </w:num>
  <w:num w:numId="8">
    <w:abstractNumId w:val="4"/>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A1"/>
    <w:rsid w:val="000170EC"/>
    <w:rsid w:val="00046C5C"/>
    <w:rsid w:val="00064AA1"/>
    <w:rsid w:val="000A2D61"/>
    <w:rsid w:val="000A3A89"/>
    <w:rsid w:val="000B0174"/>
    <w:rsid w:val="000B4230"/>
    <w:rsid w:val="000C0877"/>
    <w:rsid w:val="00166864"/>
    <w:rsid w:val="00185345"/>
    <w:rsid w:val="00197168"/>
    <w:rsid w:val="002052A7"/>
    <w:rsid w:val="00221DCE"/>
    <w:rsid w:val="002638E9"/>
    <w:rsid w:val="00297B33"/>
    <w:rsid w:val="002C0BBE"/>
    <w:rsid w:val="003317A7"/>
    <w:rsid w:val="003C64C4"/>
    <w:rsid w:val="004824E3"/>
    <w:rsid w:val="004B26F9"/>
    <w:rsid w:val="005051B3"/>
    <w:rsid w:val="005440EF"/>
    <w:rsid w:val="0054697B"/>
    <w:rsid w:val="005D244D"/>
    <w:rsid w:val="005E56F3"/>
    <w:rsid w:val="006845E5"/>
    <w:rsid w:val="00693526"/>
    <w:rsid w:val="006B6A3B"/>
    <w:rsid w:val="006C4819"/>
    <w:rsid w:val="006E472E"/>
    <w:rsid w:val="007250BB"/>
    <w:rsid w:val="007A3909"/>
    <w:rsid w:val="007E53DF"/>
    <w:rsid w:val="008523DA"/>
    <w:rsid w:val="00880095"/>
    <w:rsid w:val="008F36FA"/>
    <w:rsid w:val="00915A84"/>
    <w:rsid w:val="00927D1F"/>
    <w:rsid w:val="009D0BA0"/>
    <w:rsid w:val="009D5A6C"/>
    <w:rsid w:val="009F6655"/>
    <w:rsid w:val="00A221B1"/>
    <w:rsid w:val="00A6535F"/>
    <w:rsid w:val="00AA2C20"/>
    <w:rsid w:val="00AA5571"/>
    <w:rsid w:val="00AE5474"/>
    <w:rsid w:val="00B051B1"/>
    <w:rsid w:val="00B64066"/>
    <w:rsid w:val="00B73A12"/>
    <w:rsid w:val="00B85A8A"/>
    <w:rsid w:val="00B95BE1"/>
    <w:rsid w:val="00B95D5B"/>
    <w:rsid w:val="00BE36E2"/>
    <w:rsid w:val="00C427F3"/>
    <w:rsid w:val="00C94AD1"/>
    <w:rsid w:val="00CA275E"/>
    <w:rsid w:val="00CB0229"/>
    <w:rsid w:val="00CB4E96"/>
    <w:rsid w:val="00D17D51"/>
    <w:rsid w:val="00D310B2"/>
    <w:rsid w:val="00D43E55"/>
    <w:rsid w:val="00D832D5"/>
    <w:rsid w:val="00DB5E7F"/>
    <w:rsid w:val="00E21275"/>
    <w:rsid w:val="00E44593"/>
    <w:rsid w:val="00E63228"/>
    <w:rsid w:val="00E63F87"/>
    <w:rsid w:val="00E82775"/>
    <w:rsid w:val="00E92094"/>
    <w:rsid w:val="00EB1944"/>
    <w:rsid w:val="00F55019"/>
    <w:rsid w:val="00F71F61"/>
    <w:rsid w:val="00FA1AF7"/>
    <w:rsid w:val="00FC6BDD"/>
    <w:rsid w:val="00F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A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AF7"/>
    <w:pPr>
      <w:tabs>
        <w:tab w:val="center" w:pos="4680"/>
        <w:tab w:val="right" w:pos="9360"/>
      </w:tabs>
    </w:pPr>
  </w:style>
  <w:style w:type="character" w:customStyle="1" w:styleId="HeaderChar">
    <w:name w:val="Header Char"/>
    <w:basedOn w:val="DefaultParagraphFont"/>
    <w:link w:val="Header"/>
    <w:uiPriority w:val="99"/>
    <w:rsid w:val="00FA1A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1AF7"/>
    <w:pPr>
      <w:tabs>
        <w:tab w:val="center" w:pos="4680"/>
        <w:tab w:val="right" w:pos="9360"/>
      </w:tabs>
    </w:pPr>
  </w:style>
  <w:style w:type="character" w:customStyle="1" w:styleId="FooterChar">
    <w:name w:val="Footer Char"/>
    <w:basedOn w:val="DefaultParagraphFont"/>
    <w:link w:val="Footer"/>
    <w:uiPriority w:val="99"/>
    <w:rsid w:val="00FA1A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1AF7"/>
    <w:rPr>
      <w:rFonts w:ascii="Tahoma" w:hAnsi="Tahoma" w:cs="Tahoma"/>
      <w:sz w:val="16"/>
      <w:szCs w:val="16"/>
    </w:rPr>
  </w:style>
  <w:style w:type="character" w:customStyle="1" w:styleId="BalloonTextChar">
    <w:name w:val="Balloon Text Char"/>
    <w:basedOn w:val="DefaultParagraphFont"/>
    <w:link w:val="BalloonText"/>
    <w:uiPriority w:val="99"/>
    <w:semiHidden/>
    <w:rsid w:val="00FA1AF7"/>
    <w:rPr>
      <w:rFonts w:ascii="Tahoma" w:eastAsia="Times New Roman" w:hAnsi="Tahoma" w:cs="Tahoma"/>
      <w:sz w:val="16"/>
      <w:szCs w:val="16"/>
    </w:rPr>
  </w:style>
  <w:style w:type="paragraph" w:styleId="ListParagraph">
    <w:name w:val="List Paragraph"/>
    <w:basedOn w:val="Normal"/>
    <w:uiPriority w:val="34"/>
    <w:qFormat/>
    <w:rsid w:val="00FA1AF7"/>
    <w:pPr>
      <w:ind w:left="720"/>
      <w:contextualSpacing/>
    </w:pPr>
  </w:style>
  <w:style w:type="character" w:styleId="Hyperlink">
    <w:name w:val="Hyperlink"/>
    <w:basedOn w:val="DefaultParagraphFont"/>
    <w:uiPriority w:val="99"/>
    <w:unhideWhenUsed/>
    <w:rsid w:val="002052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A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AF7"/>
    <w:pPr>
      <w:tabs>
        <w:tab w:val="center" w:pos="4680"/>
        <w:tab w:val="right" w:pos="9360"/>
      </w:tabs>
    </w:pPr>
  </w:style>
  <w:style w:type="character" w:customStyle="1" w:styleId="HeaderChar">
    <w:name w:val="Header Char"/>
    <w:basedOn w:val="DefaultParagraphFont"/>
    <w:link w:val="Header"/>
    <w:uiPriority w:val="99"/>
    <w:rsid w:val="00FA1A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1AF7"/>
    <w:pPr>
      <w:tabs>
        <w:tab w:val="center" w:pos="4680"/>
        <w:tab w:val="right" w:pos="9360"/>
      </w:tabs>
    </w:pPr>
  </w:style>
  <w:style w:type="character" w:customStyle="1" w:styleId="FooterChar">
    <w:name w:val="Footer Char"/>
    <w:basedOn w:val="DefaultParagraphFont"/>
    <w:link w:val="Footer"/>
    <w:uiPriority w:val="99"/>
    <w:rsid w:val="00FA1A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1AF7"/>
    <w:rPr>
      <w:rFonts w:ascii="Tahoma" w:hAnsi="Tahoma" w:cs="Tahoma"/>
      <w:sz w:val="16"/>
      <w:szCs w:val="16"/>
    </w:rPr>
  </w:style>
  <w:style w:type="character" w:customStyle="1" w:styleId="BalloonTextChar">
    <w:name w:val="Balloon Text Char"/>
    <w:basedOn w:val="DefaultParagraphFont"/>
    <w:link w:val="BalloonText"/>
    <w:uiPriority w:val="99"/>
    <w:semiHidden/>
    <w:rsid w:val="00FA1AF7"/>
    <w:rPr>
      <w:rFonts w:ascii="Tahoma" w:eastAsia="Times New Roman" w:hAnsi="Tahoma" w:cs="Tahoma"/>
      <w:sz w:val="16"/>
      <w:szCs w:val="16"/>
    </w:rPr>
  </w:style>
  <w:style w:type="paragraph" w:styleId="ListParagraph">
    <w:name w:val="List Paragraph"/>
    <w:basedOn w:val="Normal"/>
    <w:uiPriority w:val="34"/>
    <w:qFormat/>
    <w:rsid w:val="00FA1AF7"/>
    <w:pPr>
      <w:ind w:left="720"/>
      <w:contextualSpacing/>
    </w:pPr>
  </w:style>
  <w:style w:type="character" w:styleId="Hyperlink">
    <w:name w:val="Hyperlink"/>
    <w:basedOn w:val="DefaultParagraphFont"/>
    <w:uiPriority w:val="99"/>
    <w:unhideWhenUsed/>
    <w:rsid w:val="00205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1" ma:contentTypeDescription="Create a new document." ma:contentTypeScope="" ma:versionID="0b5519dc046ef5e7239a4748543891fb">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f000f0f01c8e33d57f91919a679c9ba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07D2F-9B28-4FE7-AF48-C4EEB333EACC}"/>
</file>

<file path=customXml/itemProps2.xml><?xml version="1.0" encoding="utf-8"?>
<ds:datastoreItem xmlns:ds="http://schemas.openxmlformats.org/officeDocument/2006/customXml" ds:itemID="{6DDB0399-C082-492A-9DB9-BD3AE3D30AB3}"/>
</file>

<file path=customXml/itemProps3.xml><?xml version="1.0" encoding="utf-8"?>
<ds:datastoreItem xmlns:ds="http://schemas.openxmlformats.org/officeDocument/2006/customXml" ds:itemID="{F6EDB784-325A-4F6E-9FE5-32518E614C8A}"/>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Carol W. Cecil</vt:lpstr>
    </vt:vector>
  </TitlesOfParts>
  <Company>Microsoft</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 W. Cecil</dc:title>
  <dc:subject>321 Pheasant Drive, Frankfort, KY 40601</dc:subject>
  <dc:creator>Phone: 502-395-8252</dc:creator>
  <cp:lastModifiedBy>Carol Cecil</cp:lastModifiedBy>
  <cp:revision>2</cp:revision>
  <cp:lastPrinted>2016-02-23T12:10:00Z</cp:lastPrinted>
  <dcterms:created xsi:type="dcterms:W3CDTF">2019-01-28T12:16:00Z</dcterms:created>
  <dcterms:modified xsi:type="dcterms:W3CDTF">2019-01-28T12:16:00Z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