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A89AC" w14:textId="5CCEEDA6" w:rsidR="00F3222D" w:rsidRDefault="00FA5B3A" w:rsidP="00F3222D">
      <w:pPr>
        <w:tabs>
          <w:tab w:val="left" w:pos="416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3222D">
        <w:rPr>
          <w:rFonts w:ascii="Arial" w:hAnsi="Arial" w:cs="Arial"/>
          <w:b/>
          <w:bCs/>
          <w:sz w:val="24"/>
          <w:szCs w:val="24"/>
        </w:rPr>
        <w:t xml:space="preserve">Team KY Case Presentation Feedback </w:t>
      </w:r>
      <w:r w:rsidR="00B24257" w:rsidRPr="00F3222D">
        <w:rPr>
          <w:rFonts w:ascii="Arial" w:hAnsi="Arial" w:cs="Arial"/>
          <w:b/>
          <w:bCs/>
          <w:sz w:val="24"/>
          <w:szCs w:val="24"/>
        </w:rPr>
        <w:t>Elizabeth McLaren, First Steps DI</w:t>
      </w:r>
    </w:p>
    <w:p w14:paraId="0165A196" w14:textId="7EB4B7C6" w:rsidR="00FA5B3A" w:rsidRPr="005055C6" w:rsidRDefault="009D7363" w:rsidP="005055C6">
      <w:pPr>
        <w:tabs>
          <w:tab w:val="left" w:pos="416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3222D">
        <w:rPr>
          <w:rFonts w:ascii="Arial" w:hAnsi="Arial" w:cs="Arial"/>
          <w:b/>
          <w:bCs/>
          <w:sz w:val="24"/>
          <w:szCs w:val="24"/>
        </w:rPr>
        <w:t>Oct 27, 2020</w:t>
      </w:r>
    </w:p>
    <w:p w14:paraId="6E2A8AF5" w14:textId="2101CFD1" w:rsidR="00FA5B3A" w:rsidRPr="009105D4" w:rsidRDefault="00FA5B3A" w:rsidP="00FA5B3A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9105D4">
        <w:rPr>
          <w:rFonts w:ascii="Arial" w:hAnsi="Arial" w:cs="Arial"/>
          <w:bCs/>
          <w:w w:val="95"/>
          <w:sz w:val="24"/>
          <w:szCs w:val="24"/>
        </w:rPr>
        <w:t>Summary of Findings:</w:t>
      </w:r>
    </w:p>
    <w:p w14:paraId="5D8E4D01" w14:textId="372D1587" w:rsidR="00FA5B3A" w:rsidRPr="009105D4" w:rsidRDefault="00FA5B3A" w:rsidP="00FA5B3A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</w:p>
    <w:p w14:paraId="579FA0AD" w14:textId="752BFC56" w:rsidR="00FA5B3A" w:rsidRPr="00FB155E" w:rsidRDefault="00FB155E" w:rsidP="00FA5B3A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  <w:r w:rsidRPr="00FB155E">
        <w:rPr>
          <w:rFonts w:ascii="Arial" w:hAnsi="Arial" w:cs="Arial"/>
          <w:b/>
          <w:w w:val="95"/>
          <w:sz w:val="24"/>
          <w:szCs w:val="24"/>
        </w:rPr>
        <w:t xml:space="preserve">Areas </w:t>
      </w:r>
      <w:r w:rsidR="00FA5B3A" w:rsidRPr="00FB155E">
        <w:rPr>
          <w:rFonts w:ascii="Arial" w:hAnsi="Arial" w:cs="Arial"/>
          <w:b/>
          <w:w w:val="95"/>
          <w:sz w:val="24"/>
          <w:szCs w:val="24"/>
        </w:rPr>
        <w:t xml:space="preserve">of </w:t>
      </w:r>
      <w:r w:rsidR="009D7363" w:rsidRPr="00FB155E">
        <w:rPr>
          <w:rFonts w:ascii="Arial" w:hAnsi="Arial" w:cs="Arial"/>
          <w:b/>
          <w:w w:val="95"/>
          <w:sz w:val="24"/>
          <w:szCs w:val="24"/>
        </w:rPr>
        <w:t>Strength</w:t>
      </w:r>
    </w:p>
    <w:p w14:paraId="68189782" w14:textId="504DAF49" w:rsidR="001C516A" w:rsidRPr="009105D4" w:rsidRDefault="009D7363" w:rsidP="00FB155E">
      <w:pPr>
        <w:pStyle w:val="ListParagraph"/>
        <w:numPr>
          <w:ilvl w:val="0"/>
          <w:numId w:val="1"/>
        </w:numPr>
        <w:ind w:left="450"/>
        <w:rPr>
          <w:rFonts w:ascii="Arial" w:eastAsiaTheme="minorEastAsia" w:hAnsi="Arial" w:cs="Arial"/>
          <w:sz w:val="24"/>
          <w:szCs w:val="24"/>
        </w:rPr>
      </w:pPr>
      <w:r w:rsidRPr="00FB155E">
        <w:rPr>
          <w:rFonts w:ascii="Arial" w:eastAsiaTheme="minorEastAsia" w:hAnsi="Arial" w:cs="Arial"/>
          <w:b/>
          <w:sz w:val="24"/>
          <w:szCs w:val="24"/>
        </w:rPr>
        <w:t>Family</w:t>
      </w:r>
      <w:r w:rsidRPr="009105D4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37C1DA0" w14:textId="38C721AA" w:rsidR="001C516A" w:rsidRPr="009105D4" w:rsidRDefault="00A32EAA" w:rsidP="00FB155E">
      <w:pPr>
        <w:pStyle w:val="ListParagraph"/>
        <w:numPr>
          <w:ilvl w:val="1"/>
          <w:numId w:val="1"/>
        </w:numPr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Attentive to child’s needs</w:t>
      </w:r>
      <w:r w:rsidR="00FB155E">
        <w:rPr>
          <w:rFonts w:ascii="Arial" w:eastAsiaTheme="minorEastAsia" w:hAnsi="Arial" w:cs="Arial"/>
          <w:sz w:val="24"/>
          <w:szCs w:val="24"/>
        </w:rPr>
        <w:t>,</w:t>
      </w:r>
      <w:r w:rsidR="001C516A" w:rsidRPr="009105D4">
        <w:rPr>
          <w:rFonts w:ascii="Arial" w:eastAsiaTheme="minorEastAsia" w:hAnsi="Arial" w:cs="Arial"/>
          <w:sz w:val="24"/>
          <w:szCs w:val="24"/>
        </w:rPr>
        <w:t xml:space="preserve"> proactive in accessing and seeking</w:t>
      </w:r>
      <w:r w:rsidR="00CF1F18" w:rsidRPr="009105D4">
        <w:rPr>
          <w:rFonts w:ascii="Arial" w:eastAsiaTheme="minorEastAsia" w:hAnsi="Arial" w:cs="Arial"/>
          <w:sz w:val="24"/>
          <w:szCs w:val="24"/>
        </w:rPr>
        <w:t xml:space="preserve"> </w:t>
      </w:r>
      <w:r w:rsidR="001C516A" w:rsidRPr="009105D4">
        <w:rPr>
          <w:rFonts w:ascii="Arial" w:eastAsiaTheme="minorEastAsia" w:hAnsi="Arial" w:cs="Arial"/>
          <w:sz w:val="24"/>
          <w:szCs w:val="24"/>
        </w:rPr>
        <w:t>services.</w:t>
      </w:r>
    </w:p>
    <w:p w14:paraId="7B8974A3" w14:textId="5FDB4675" w:rsidR="001C516A" w:rsidRPr="009105D4" w:rsidRDefault="00A32EAA" w:rsidP="00FB155E">
      <w:pPr>
        <w:pStyle w:val="ListParagraph"/>
        <w:numPr>
          <w:ilvl w:val="1"/>
          <w:numId w:val="1"/>
        </w:numPr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 xml:space="preserve">Resilient </w:t>
      </w:r>
    </w:p>
    <w:p w14:paraId="634C989C" w14:textId="77777777" w:rsidR="001C516A" w:rsidRPr="009105D4" w:rsidRDefault="001C516A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Experience with foster care system</w:t>
      </w:r>
    </w:p>
    <w:p w14:paraId="0C877B35" w14:textId="47302A2A" w:rsidR="001C516A" w:rsidRPr="009105D4" w:rsidRDefault="001C516A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Experience with adopted older sibling</w:t>
      </w:r>
    </w:p>
    <w:p w14:paraId="448E4E43" w14:textId="77777777" w:rsidR="001C516A" w:rsidRPr="009105D4" w:rsidRDefault="001C516A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Passionate about child’s development and well-being</w:t>
      </w:r>
    </w:p>
    <w:p w14:paraId="225D280C" w14:textId="77777777" w:rsidR="001C516A" w:rsidRPr="009105D4" w:rsidRDefault="001C516A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Motivated to seek, follow, and integrate resources for the child/family</w:t>
      </w:r>
    </w:p>
    <w:p w14:paraId="6AD627AD" w14:textId="3AF0EE6E" w:rsidR="001C516A" w:rsidRPr="009105D4" w:rsidRDefault="001C516A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PCIT</w:t>
      </w:r>
    </w:p>
    <w:p w14:paraId="7328115D" w14:textId="579EEFBA" w:rsidR="00FC7723" w:rsidRPr="009105D4" w:rsidRDefault="00FC7723" w:rsidP="00FB155E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 xml:space="preserve">Parents eager for intervention and support services </w:t>
      </w:r>
    </w:p>
    <w:p w14:paraId="6AB9EAA9" w14:textId="208F1CAC" w:rsidR="00594555" w:rsidRPr="009105D4" w:rsidRDefault="00594555" w:rsidP="00FB155E">
      <w:pPr>
        <w:pStyle w:val="ListParagraph"/>
        <w:numPr>
          <w:ilvl w:val="1"/>
          <w:numId w:val="1"/>
        </w:numPr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Marcus’s daycare has experience working with children</w:t>
      </w:r>
      <w:r w:rsidR="00F97134">
        <w:rPr>
          <w:rFonts w:ascii="Arial" w:hAnsi="Arial" w:cs="Arial"/>
          <w:sz w:val="24"/>
          <w:szCs w:val="24"/>
        </w:rPr>
        <w:t xml:space="preserve"> with </w:t>
      </w:r>
      <w:r w:rsidRPr="009105D4">
        <w:rPr>
          <w:rFonts w:ascii="Arial" w:hAnsi="Arial" w:cs="Arial"/>
          <w:sz w:val="24"/>
          <w:szCs w:val="24"/>
        </w:rPr>
        <w:t>trauma</w:t>
      </w:r>
      <w:r w:rsidR="00F97134">
        <w:rPr>
          <w:rFonts w:ascii="Arial" w:hAnsi="Arial" w:cs="Arial"/>
          <w:sz w:val="24"/>
          <w:szCs w:val="24"/>
        </w:rPr>
        <w:t>,</w:t>
      </w:r>
      <w:r w:rsidRPr="009105D4">
        <w:rPr>
          <w:rFonts w:ascii="Arial" w:hAnsi="Arial" w:cs="Arial"/>
          <w:sz w:val="24"/>
          <w:szCs w:val="24"/>
        </w:rPr>
        <w:t xml:space="preserve"> low teacher</w:t>
      </w:r>
      <w:r w:rsidR="00F97134">
        <w:rPr>
          <w:rFonts w:ascii="Arial" w:hAnsi="Arial" w:cs="Arial"/>
          <w:sz w:val="24"/>
          <w:szCs w:val="24"/>
        </w:rPr>
        <w:t>-child</w:t>
      </w:r>
      <w:r w:rsidRPr="009105D4">
        <w:rPr>
          <w:rFonts w:ascii="Arial" w:hAnsi="Arial" w:cs="Arial"/>
          <w:sz w:val="24"/>
          <w:szCs w:val="24"/>
        </w:rPr>
        <w:t xml:space="preserve"> ratio</w:t>
      </w:r>
    </w:p>
    <w:p w14:paraId="796C4928" w14:textId="655CE0EB" w:rsidR="00594555" w:rsidRPr="009105D4" w:rsidRDefault="00594555" w:rsidP="00FB155E">
      <w:pPr>
        <w:pStyle w:val="ListParagraph"/>
        <w:numPr>
          <w:ilvl w:val="1"/>
          <w:numId w:val="1"/>
        </w:numPr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Foster family supportive</w:t>
      </w:r>
    </w:p>
    <w:p w14:paraId="7F940D26" w14:textId="690D1338" w:rsidR="00594555" w:rsidRPr="009105D4" w:rsidRDefault="005B1503" w:rsidP="00FB155E">
      <w:pPr>
        <w:pStyle w:val="ListParagraph"/>
        <w:numPr>
          <w:ilvl w:val="1"/>
          <w:numId w:val="1"/>
        </w:numPr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Ha</w:t>
      </w:r>
      <w:r w:rsidR="00F3222D">
        <w:rPr>
          <w:rFonts w:ascii="Arial" w:hAnsi="Arial" w:cs="Arial"/>
          <w:sz w:val="24"/>
          <w:szCs w:val="24"/>
        </w:rPr>
        <w:t>ve</w:t>
      </w:r>
      <w:r w:rsidRPr="009105D4">
        <w:rPr>
          <w:rFonts w:ascii="Arial" w:hAnsi="Arial" w:cs="Arial"/>
          <w:sz w:val="24"/>
          <w:szCs w:val="24"/>
        </w:rPr>
        <w:t xml:space="preserve"> resources in their toolbox </w:t>
      </w:r>
    </w:p>
    <w:p w14:paraId="4F4A611B" w14:textId="77777777" w:rsidR="001C516A" w:rsidRPr="00FB155E" w:rsidRDefault="001C516A" w:rsidP="00FB15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5945D" w14:textId="77777777" w:rsidR="00905B43" w:rsidRPr="00FB155E" w:rsidRDefault="001C516A" w:rsidP="00FB155E">
      <w:pPr>
        <w:pStyle w:val="ListParagraph"/>
        <w:numPr>
          <w:ilvl w:val="0"/>
          <w:numId w:val="1"/>
        </w:numPr>
        <w:ind w:left="450"/>
        <w:rPr>
          <w:rFonts w:ascii="Arial" w:eastAsiaTheme="minorEastAsia" w:hAnsi="Arial" w:cs="Arial"/>
          <w:b/>
          <w:bCs/>
          <w:sz w:val="24"/>
          <w:szCs w:val="24"/>
        </w:rPr>
      </w:pPr>
      <w:r w:rsidRPr="00FB155E">
        <w:rPr>
          <w:rFonts w:ascii="Arial" w:eastAsiaTheme="minorEastAsia" w:hAnsi="Arial" w:cs="Arial"/>
          <w:b/>
          <w:bCs/>
          <w:sz w:val="24"/>
          <w:szCs w:val="24"/>
        </w:rPr>
        <w:t>Child</w:t>
      </w:r>
    </w:p>
    <w:p w14:paraId="34B3638A" w14:textId="568AB916" w:rsidR="009D7363" w:rsidRPr="009105D4" w:rsidRDefault="001178C4" w:rsidP="00FB155E">
      <w:pPr>
        <w:pStyle w:val="ListParagraph"/>
        <w:numPr>
          <w:ilvl w:val="1"/>
          <w:numId w:val="1"/>
        </w:numPr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Has been with family for</w:t>
      </w:r>
      <w:r w:rsidR="009D7363" w:rsidRPr="009105D4">
        <w:rPr>
          <w:rFonts w:ascii="Arial" w:eastAsiaTheme="minorEastAsia" w:hAnsi="Arial" w:cs="Arial"/>
          <w:sz w:val="24"/>
          <w:szCs w:val="24"/>
        </w:rPr>
        <w:t xml:space="preserve"> year; ha</w:t>
      </w:r>
      <w:r w:rsidR="005B1503">
        <w:rPr>
          <w:rFonts w:ascii="Arial" w:eastAsiaTheme="minorEastAsia" w:hAnsi="Arial" w:cs="Arial"/>
          <w:sz w:val="24"/>
          <w:szCs w:val="24"/>
        </w:rPr>
        <w:t xml:space="preserve">s </w:t>
      </w:r>
      <w:r w:rsidR="009D7363" w:rsidRPr="009105D4">
        <w:rPr>
          <w:rFonts w:ascii="Arial" w:eastAsiaTheme="minorEastAsia" w:hAnsi="Arial" w:cs="Arial"/>
          <w:sz w:val="24"/>
          <w:szCs w:val="24"/>
        </w:rPr>
        <w:t>good bond with family</w:t>
      </w:r>
    </w:p>
    <w:p w14:paraId="60FE7634" w14:textId="22EB5E0E" w:rsidR="009D7363" w:rsidRPr="009105D4" w:rsidRDefault="001178C4" w:rsidP="00FB155E">
      <w:pPr>
        <w:pStyle w:val="ListParagraph"/>
        <w:numPr>
          <w:ilvl w:val="1"/>
          <w:numId w:val="1"/>
        </w:numPr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 xml:space="preserve">Is vibrant and has tenacity </w:t>
      </w:r>
    </w:p>
    <w:p w14:paraId="546B7C19" w14:textId="77777777" w:rsidR="001B3FB1" w:rsidRPr="009105D4" w:rsidRDefault="001B3FB1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First Steps services</w:t>
      </w:r>
    </w:p>
    <w:p w14:paraId="3A84AE36" w14:textId="5DD9BDB6" w:rsidR="001B3FB1" w:rsidRPr="009105D4" w:rsidRDefault="001B3FB1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Consistent childcare is trauma informed</w:t>
      </w:r>
    </w:p>
    <w:p w14:paraId="47EB909D" w14:textId="77777777" w:rsidR="001B3FB1" w:rsidRPr="009105D4" w:rsidRDefault="001B3FB1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Charismatic</w:t>
      </w:r>
    </w:p>
    <w:p w14:paraId="3317AD5B" w14:textId="77777777" w:rsidR="001B3FB1" w:rsidRPr="009105D4" w:rsidRDefault="001B3FB1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Strong communication skills</w:t>
      </w:r>
    </w:p>
    <w:p w14:paraId="2E623920" w14:textId="77777777" w:rsidR="001B3FB1" w:rsidRPr="009105D4" w:rsidRDefault="001B3FB1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Attachment with sibling shows social and play skills</w:t>
      </w:r>
    </w:p>
    <w:p w14:paraId="09365BE4" w14:textId="40E7AE39" w:rsidR="001B3FB1" w:rsidRPr="009105D4" w:rsidRDefault="001B3FB1" w:rsidP="00FB155E">
      <w:pPr>
        <w:pStyle w:val="ListParagraph"/>
        <w:numPr>
          <w:ilvl w:val="1"/>
          <w:numId w:val="1"/>
        </w:numPr>
        <w:spacing w:line="259" w:lineRule="auto"/>
        <w:ind w:left="81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Resilient</w:t>
      </w:r>
    </w:p>
    <w:p w14:paraId="206C21C2" w14:textId="5C0EE535" w:rsidR="00D46B8D" w:rsidRPr="009105D4" w:rsidRDefault="001178C4" w:rsidP="00AE556F">
      <w:pPr>
        <w:pStyle w:val="ListParagraph"/>
        <w:numPr>
          <w:ilvl w:val="0"/>
          <w:numId w:val="13"/>
        </w:numPr>
        <w:spacing w:after="0" w:line="240" w:lineRule="auto"/>
        <w:ind w:left="810"/>
        <w:contextualSpacing w:val="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Enthusiastic/energetic/fun</w:t>
      </w:r>
    </w:p>
    <w:p w14:paraId="6F57C533" w14:textId="383DA2D8" w:rsidR="00D46B8D" w:rsidRPr="009105D4" w:rsidRDefault="001178C4" w:rsidP="00AE556F">
      <w:pPr>
        <w:pStyle w:val="ListParagraph"/>
        <w:numPr>
          <w:ilvl w:val="0"/>
          <w:numId w:val="13"/>
        </w:numPr>
        <w:spacing w:after="0" w:line="240" w:lineRule="auto"/>
        <w:ind w:left="810"/>
        <w:contextualSpacing w:val="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Receives early intervention/OT/DI</w:t>
      </w:r>
    </w:p>
    <w:p w14:paraId="15351870" w14:textId="2E295689" w:rsidR="00D46B8D" w:rsidRPr="009105D4" w:rsidRDefault="00D46B8D" w:rsidP="00AE556F">
      <w:pPr>
        <w:pStyle w:val="ListParagraph"/>
        <w:numPr>
          <w:ilvl w:val="0"/>
          <w:numId w:val="13"/>
        </w:numPr>
        <w:spacing w:after="0" w:line="240" w:lineRule="auto"/>
        <w:ind w:left="810"/>
        <w:contextualSpacing w:val="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Attends same childcare program 5 days/week</w:t>
      </w:r>
    </w:p>
    <w:p w14:paraId="30F72B2C" w14:textId="5AD4EE23" w:rsidR="00D46B8D" w:rsidRPr="009105D4" w:rsidRDefault="001178C4" w:rsidP="00AE556F">
      <w:pPr>
        <w:pStyle w:val="ListParagraph"/>
        <w:numPr>
          <w:ilvl w:val="0"/>
          <w:numId w:val="13"/>
        </w:numPr>
        <w:spacing w:after="0" w:line="240" w:lineRule="auto"/>
        <w:ind w:left="810"/>
        <w:contextualSpacing w:val="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 xml:space="preserve">Marcus and foster parents attend PCIT regularly </w:t>
      </w:r>
    </w:p>
    <w:p w14:paraId="5B753A1A" w14:textId="77777777" w:rsidR="00555CE0" w:rsidRPr="009105D4" w:rsidRDefault="00555CE0" w:rsidP="00AE556F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No placement disruption</w:t>
      </w:r>
    </w:p>
    <w:p w14:paraId="15401074" w14:textId="2FFC3A22" w:rsidR="00D46B8D" w:rsidRPr="006C1A9F" w:rsidRDefault="001178C4" w:rsidP="006C1A9F">
      <w:pPr>
        <w:pStyle w:val="ListParagraph"/>
        <w:numPr>
          <w:ilvl w:val="0"/>
          <w:numId w:val="13"/>
        </w:numPr>
        <w:spacing w:after="0" w:line="240" w:lineRule="auto"/>
        <w:ind w:left="810"/>
        <w:contextualSpacing w:val="0"/>
        <w:rPr>
          <w:rFonts w:ascii="Arial" w:hAnsi="Arial" w:cs="Arial"/>
          <w:sz w:val="24"/>
          <w:szCs w:val="24"/>
        </w:rPr>
      </w:pPr>
      <w:r w:rsidRPr="006C1A9F">
        <w:rPr>
          <w:rFonts w:ascii="Arial" w:hAnsi="Arial" w:cs="Arial"/>
          <w:sz w:val="24"/>
          <w:szCs w:val="24"/>
        </w:rPr>
        <w:t>Strong attachment with</w:t>
      </w:r>
      <w:r w:rsidR="00D46B8D" w:rsidRPr="006C1A9F">
        <w:rPr>
          <w:rFonts w:ascii="Arial" w:hAnsi="Arial" w:cs="Arial"/>
          <w:sz w:val="24"/>
          <w:szCs w:val="24"/>
        </w:rPr>
        <w:t xml:space="preserve"> foster family </w:t>
      </w:r>
    </w:p>
    <w:p w14:paraId="1CD28CAD" w14:textId="77777777" w:rsidR="001B3FB1" w:rsidRPr="006C1A9F" w:rsidRDefault="001B3FB1" w:rsidP="006C1A9F">
      <w:pPr>
        <w:rPr>
          <w:rFonts w:ascii="Arial" w:eastAsiaTheme="minorEastAsia" w:hAnsi="Arial" w:cs="Arial"/>
          <w:sz w:val="24"/>
          <w:szCs w:val="24"/>
        </w:rPr>
      </w:pPr>
    </w:p>
    <w:p w14:paraId="62C4B8A2" w14:textId="3FF6F04C" w:rsidR="009D7363" w:rsidRPr="001178C4" w:rsidRDefault="001178C4" w:rsidP="009D7363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  <w:r w:rsidRPr="001178C4">
        <w:rPr>
          <w:rFonts w:ascii="Arial" w:hAnsi="Arial" w:cs="Arial"/>
          <w:b/>
          <w:w w:val="95"/>
          <w:sz w:val="24"/>
          <w:szCs w:val="24"/>
        </w:rPr>
        <w:t>Areas of concern</w:t>
      </w:r>
    </w:p>
    <w:p w14:paraId="0D9A93B8" w14:textId="08CB7E21" w:rsidR="00B67004" w:rsidRPr="009105D4" w:rsidRDefault="00B67004" w:rsidP="001178C4">
      <w:pPr>
        <w:pStyle w:val="ListParagraph"/>
        <w:numPr>
          <w:ilvl w:val="0"/>
          <w:numId w:val="1"/>
        </w:numPr>
        <w:tabs>
          <w:tab w:val="center" w:pos="5040"/>
        </w:tabs>
        <w:ind w:left="450"/>
        <w:rPr>
          <w:rStyle w:val="CaseStyle"/>
          <w:rFonts w:ascii="Arial" w:hAnsi="Arial" w:cs="Arial"/>
          <w:b w:val="0"/>
          <w:bCs/>
          <w:color w:val="auto"/>
          <w:sz w:val="24"/>
          <w:szCs w:val="24"/>
        </w:rPr>
      </w:pPr>
      <w:r w:rsidRPr="009105D4">
        <w:rPr>
          <w:rStyle w:val="CaseStyle"/>
          <w:rFonts w:ascii="Arial" w:hAnsi="Arial" w:cs="Arial"/>
          <w:b w:val="0"/>
          <w:bCs/>
          <w:color w:val="auto"/>
          <w:sz w:val="24"/>
          <w:szCs w:val="24"/>
        </w:rPr>
        <w:t xml:space="preserve">While </w:t>
      </w:r>
      <w:r w:rsidR="009105D4">
        <w:rPr>
          <w:rStyle w:val="CaseStyle"/>
          <w:rFonts w:ascii="Arial" w:hAnsi="Arial" w:cs="Arial"/>
          <w:b w:val="0"/>
          <w:bCs/>
          <w:color w:val="auto"/>
          <w:sz w:val="24"/>
          <w:szCs w:val="24"/>
        </w:rPr>
        <w:t>child</w:t>
      </w:r>
      <w:r w:rsidRPr="009105D4">
        <w:rPr>
          <w:rStyle w:val="CaseStyle"/>
          <w:rFonts w:ascii="Arial" w:hAnsi="Arial" w:cs="Arial"/>
          <w:b w:val="0"/>
          <w:bCs/>
          <w:color w:val="auto"/>
          <w:sz w:val="24"/>
          <w:szCs w:val="24"/>
        </w:rPr>
        <w:t xml:space="preserve"> is social and makes friends, impulsivity with hitting behaviors may impact peer relationships </w:t>
      </w:r>
    </w:p>
    <w:p w14:paraId="44983D79" w14:textId="63F056DE" w:rsidR="00FA5B3A" w:rsidRPr="001178C4" w:rsidRDefault="00B67004" w:rsidP="001178C4">
      <w:pPr>
        <w:pStyle w:val="ListParagraph"/>
        <w:numPr>
          <w:ilvl w:val="0"/>
          <w:numId w:val="1"/>
        </w:numPr>
        <w:tabs>
          <w:tab w:val="center" w:pos="5040"/>
        </w:tabs>
        <w:ind w:left="450"/>
        <w:rPr>
          <w:rFonts w:ascii="Arial" w:hAnsi="Arial" w:cs="Arial"/>
          <w:bCs/>
          <w:sz w:val="24"/>
          <w:szCs w:val="24"/>
        </w:rPr>
      </w:pPr>
      <w:r w:rsidRPr="009105D4">
        <w:rPr>
          <w:rStyle w:val="CaseStyle"/>
          <w:rFonts w:ascii="Arial" w:hAnsi="Arial" w:cs="Arial"/>
          <w:b w:val="0"/>
          <w:bCs/>
          <w:color w:val="auto"/>
          <w:sz w:val="24"/>
          <w:szCs w:val="24"/>
        </w:rPr>
        <w:t>Stress</w:t>
      </w:r>
      <w:r w:rsidR="00FB155E">
        <w:rPr>
          <w:rStyle w:val="CaseStyle"/>
          <w:rFonts w:ascii="Arial" w:hAnsi="Arial" w:cs="Arial"/>
          <w:b w:val="0"/>
          <w:bCs/>
          <w:color w:val="auto"/>
          <w:sz w:val="24"/>
          <w:szCs w:val="24"/>
        </w:rPr>
        <w:t>ful</w:t>
      </w:r>
      <w:r w:rsidRPr="009105D4">
        <w:rPr>
          <w:rStyle w:val="CaseStyle"/>
          <w:rFonts w:ascii="Arial" w:hAnsi="Arial" w:cs="Arial"/>
          <w:b w:val="0"/>
          <w:bCs/>
          <w:color w:val="auto"/>
          <w:sz w:val="24"/>
          <w:szCs w:val="24"/>
        </w:rPr>
        <w:t xml:space="preserve"> family experiences due to perceived negative behavior at schoo</w:t>
      </w:r>
      <w:r w:rsidR="001178C4">
        <w:rPr>
          <w:rStyle w:val="CaseStyle"/>
          <w:rFonts w:ascii="Arial" w:hAnsi="Arial" w:cs="Arial"/>
          <w:b w:val="0"/>
          <w:bCs/>
          <w:color w:val="auto"/>
          <w:sz w:val="24"/>
          <w:szCs w:val="24"/>
        </w:rPr>
        <w:t>l</w:t>
      </w:r>
    </w:p>
    <w:p w14:paraId="3340D7CB" w14:textId="59A36707" w:rsidR="006F44C6" w:rsidRPr="001178C4" w:rsidRDefault="00FA5B3A" w:rsidP="00FA5B3A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  <w:r w:rsidRPr="001178C4">
        <w:rPr>
          <w:rFonts w:ascii="Arial" w:hAnsi="Arial" w:cs="Arial"/>
          <w:b/>
          <w:w w:val="95"/>
          <w:sz w:val="24"/>
          <w:szCs w:val="24"/>
        </w:rPr>
        <w:t>Suggestions/strategies</w:t>
      </w:r>
    </w:p>
    <w:p w14:paraId="7CFACF74" w14:textId="77777777" w:rsidR="006F44C6" w:rsidRDefault="006F44C6" w:rsidP="005055C6">
      <w:pPr>
        <w:pStyle w:val="ListParagraph"/>
        <w:numPr>
          <w:ilvl w:val="0"/>
          <w:numId w:val="3"/>
        </w:numPr>
        <w:ind w:left="45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Consider Montessori preschool</w:t>
      </w:r>
    </w:p>
    <w:p w14:paraId="4B80C9F2" w14:textId="62CD6725" w:rsidR="00B67004" w:rsidRPr="009105D4" w:rsidRDefault="005055C6" w:rsidP="005055C6">
      <w:pPr>
        <w:pStyle w:val="ListParagraph"/>
        <w:numPr>
          <w:ilvl w:val="0"/>
          <w:numId w:val="3"/>
        </w:numPr>
        <w:ind w:left="450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</w:rPr>
        <w:t>Stay</w:t>
      </w:r>
      <w:r w:rsidR="00B67004" w:rsidRPr="009105D4">
        <w:rPr>
          <w:rFonts w:ascii="Arial" w:eastAsiaTheme="minorEastAsia" w:hAnsi="Arial" w:cs="Arial"/>
          <w:sz w:val="24"/>
          <w:szCs w:val="24"/>
        </w:rPr>
        <w:t xml:space="preserve"> with same therapist for continuity of care (child has disrupted attachments in the </w:t>
      </w:r>
      <w:r w:rsidR="00FB155E" w:rsidRPr="009105D4">
        <w:rPr>
          <w:rFonts w:ascii="Arial" w:eastAsiaTheme="minorEastAsia" w:hAnsi="Arial" w:cs="Arial"/>
          <w:sz w:val="24"/>
          <w:szCs w:val="24"/>
        </w:rPr>
        <w:t>past,</w:t>
      </w:r>
      <w:r w:rsidR="00B67004" w:rsidRPr="009105D4">
        <w:rPr>
          <w:rFonts w:ascii="Arial" w:eastAsiaTheme="minorEastAsia" w:hAnsi="Arial" w:cs="Arial"/>
          <w:sz w:val="24"/>
          <w:szCs w:val="24"/>
        </w:rPr>
        <w:t xml:space="preserve"> so this is important)</w:t>
      </w:r>
    </w:p>
    <w:p w14:paraId="26D01DA9" w14:textId="63748B19" w:rsidR="00B67004" w:rsidRPr="009105D4" w:rsidRDefault="00B47CB5" w:rsidP="005055C6">
      <w:pPr>
        <w:pStyle w:val="ListParagraph"/>
        <w:numPr>
          <w:ilvl w:val="0"/>
          <w:numId w:val="3"/>
        </w:numPr>
        <w:ind w:left="45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lastRenderedPageBreak/>
        <w:t>Add</w:t>
      </w:r>
      <w:r w:rsidR="00B67004" w:rsidRPr="009105D4">
        <w:rPr>
          <w:rFonts w:ascii="Arial" w:eastAsiaTheme="minorEastAsia" w:hAnsi="Arial" w:cs="Arial"/>
          <w:sz w:val="24"/>
          <w:szCs w:val="24"/>
        </w:rPr>
        <w:t xml:space="preserve"> TF-CBT or Bounce program, if intervention can be provided by same therapist or same agency for consistency and to preserve relationship</w:t>
      </w:r>
    </w:p>
    <w:p w14:paraId="190EA095" w14:textId="103397BB" w:rsidR="00B67004" w:rsidRPr="009105D4" w:rsidRDefault="00B67004" w:rsidP="005055C6">
      <w:pPr>
        <w:pStyle w:val="ListParagraph"/>
        <w:numPr>
          <w:ilvl w:val="0"/>
          <w:numId w:val="3"/>
        </w:numPr>
        <w:ind w:left="45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Reframe challenging behaviors for parents (those same behaviors that may be frustrating now will serve Marcus well in future)</w:t>
      </w:r>
    </w:p>
    <w:p w14:paraId="613332D8" w14:textId="214ADD51" w:rsidR="00B67004" w:rsidRPr="009105D4" w:rsidRDefault="00B67004" w:rsidP="005055C6">
      <w:pPr>
        <w:pStyle w:val="ListParagraph"/>
        <w:numPr>
          <w:ilvl w:val="0"/>
          <w:numId w:val="3"/>
        </w:numPr>
        <w:ind w:left="45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Have pointed conversation with parents about what their goals for Marcus are so team can make appropriate referrals</w:t>
      </w:r>
    </w:p>
    <w:p w14:paraId="77C2F882" w14:textId="146DE63D" w:rsidR="0079259E" w:rsidRPr="009105D4" w:rsidRDefault="0079259E" w:rsidP="005055C6">
      <w:pPr>
        <w:pStyle w:val="ListParagraph"/>
        <w:numPr>
          <w:ilvl w:val="0"/>
          <w:numId w:val="3"/>
        </w:numPr>
        <w:ind w:left="450"/>
        <w:rPr>
          <w:rFonts w:ascii="Arial" w:hAnsi="Arial" w:cs="Arial"/>
          <w:b/>
          <w:bCs/>
          <w:sz w:val="24"/>
          <w:szCs w:val="24"/>
        </w:rPr>
      </w:pPr>
      <w:r w:rsidRPr="009105D4">
        <w:rPr>
          <w:rFonts w:ascii="Arial" w:hAnsi="Arial" w:cs="Arial"/>
          <w:bCs/>
          <w:sz w:val="24"/>
          <w:szCs w:val="24"/>
        </w:rPr>
        <w:t>Marcus likely has Medical Card – discuss use of medical card to access services (OT, Speech, etc</w:t>
      </w:r>
      <w:r w:rsidR="00EF331C">
        <w:rPr>
          <w:rFonts w:ascii="Arial" w:hAnsi="Arial" w:cs="Arial"/>
          <w:bCs/>
          <w:sz w:val="24"/>
          <w:szCs w:val="24"/>
        </w:rPr>
        <w:t>.</w:t>
      </w:r>
      <w:r w:rsidRPr="009105D4">
        <w:rPr>
          <w:rFonts w:ascii="Arial" w:hAnsi="Arial" w:cs="Arial"/>
          <w:bCs/>
          <w:sz w:val="24"/>
          <w:szCs w:val="24"/>
        </w:rPr>
        <w:t xml:space="preserve">) if they continue to use private childcare/preschool </w:t>
      </w:r>
    </w:p>
    <w:p w14:paraId="0DC49B00" w14:textId="60DAC29E" w:rsidR="0079259E" w:rsidRPr="009D2A0A" w:rsidRDefault="00F3439C" w:rsidP="005055C6">
      <w:pPr>
        <w:pStyle w:val="ListParagraph"/>
        <w:numPr>
          <w:ilvl w:val="0"/>
          <w:numId w:val="3"/>
        </w:numPr>
        <w:ind w:left="450"/>
        <w:rPr>
          <w:rFonts w:ascii="Arial" w:hAnsi="Arial" w:cs="Arial"/>
          <w:b/>
          <w:bCs/>
          <w:sz w:val="24"/>
          <w:szCs w:val="24"/>
        </w:rPr>
      </w:pPr>
      <w:r w:rsidRPr="009105D4">
        <w:rPr>
          <w:rFonts w:ascii="Arial" w:hAnsi="Arial" w:cs="Arial"/>
          <w:bCs/>
          <w:sz w:val="24"/>
          <w:szCs w:val="24"/>
        </w:rPr>
        <w:t xml:space="preserve">Remember that disrupted attachment and numerous placements </w:t>
      </w:r>
      <w:r>
        <w:rPr>
          <w:rFonts w:ascii="Arial" w:hAnsi="Arial" w:cs="Arial"/>
          <w:bCs/>
          <w:sz w:val="24"/>
          <w:szCs w:val="24"/>
        </w:rPr>
        <w:t>can be</w:t>
      </w:r>
      <w:r w:rsidRPr="009105D4">
        <w:rPr>
          <w:rFonts w:ascii="Arial" w:hAnsi="Arial" w:cs="Arial"/>
          <w:bCs/>
          <w:sz w:val="24"/>
          <w:szCs w:val="24"/>
        </w:rPr>
        <w:t xml:space="preserve"> trauma</w:t>
      </w:r>
      <w:r>
        <w:rPr>
          <w:rFonts w:ascii="Arial" w:hAnsi="Arial" w:cs="Arial"/>
          <w:bCs/>
          <w:sz w:val="24"/>
          <w:szCs w:val="24"/>
        </w:rPr>
        <w:t>tic</w:t>
      </w:r>
    </w:p>
    <w:p w14:paraId="43690369" w14:textId="0C721EC9" w:rsidR="009D2A0A" w:rsidRPr="009D2A0A" w:rsidRDefault="009D2A0A" w:rsidP="005055C6">
      <w:pPr>
        <w:pStyle w:val="ListParagraph"/>
        <w:numPr>
          <w:ilvl w:val="0"/>
          <w:numId w:val="3"/>
        </w:numPr>
        <w:ind w:left="450"/>
        <w:rPr>
          <w:rFonts w:ascii="Arial" w:hAnsi="Arial" w:cs="Arial"/>
          <w:sz w:val="24"/>
          <w:szCs w:val="24"/>
        </w:rPr>
      </w:pPr>
      <w:r w:rsidRPr="009D2A0A">
        <w:rPr>
          <w:rFonts w:ascii="Arial" w:hAnsi="Arial" w:cs="Arial"/>
          <w:sz w:val="24"/>
          <w:szCs w:val="24"/>
        </w:rPr>
        <w:t>For transitions, use lanyard with visual schedules, worn by child and/or adult</w:t>
      </w:r>
    </w:p>
    <w:p w14:paraId="7DF8F68A" w14:textId="3047594D" w:rsidR="00A83469" w:rsidRPr="009105D4" w:rsidRDefault="00A83469" w:rsidP="005055C6">
      <w:pPr>
        <w:pStyle w:val="ListParagraph"/>
        <w:numPr>
          <w:ilvl w:val="0"/>
          <w:numId w:val="3"/>
        </w:numPr>
        <w:spacing w:line="259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Maintain predictability and consistent routine</w:t>
      </w:r>
    </w:p>
    <w:p w14:paraId="5317012C" w14:textId="77777777" w:rsidR="00A83469" w:rsidRPr="009105D4" w:rsidRDefault="00A83469" w:rsidP="005055C6">
      <w:pPr>
        <w:pStyle w:val="ListParagraph"/>
        <w:numPr>
          <w:ilvl w:val="0"/>
          <w:numId w:val="3"/>
        </w:numPr>
        <w:spacing w:line="259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Sensory assessment</w:t>
      </w:r>
    </w:p>
    <w:p w14:paraId="3494C456" w14:textId="73C48072" w:rsidR="00A83469" w:rsidRPr="009105D4" w:rsidRDefault="00A83469" w:rsidP="005055C6">
      <w:pPr>
        <w:pStyle w:val="ListParagraph"/>
        <w:numPr>
          <w:ilvl w:val="0"/>
          <w:numId w:val="3"/>
        </w:numPr>
        <w:spacing w:line="259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Assessments for ADD/ASD/Trauma to ensure proper interventions and supports</w:t>
      </w:r>
      <w:r w:rsidR="00B95ACB">
        <w:rPr>
          <w:rFonts w:ascii="Arial" w:eastAsiaTheme="minorEastAsia" w:hAnsi="Arial" w:cs="Arial"/>
          <w:sz w:val="24"/>
          <w:szCs w:val="24"/>
        </w:rPr>
        <w:t xml:space="preserve">; </w:t>
      </w:r>
      <w:r w:rsidR="00B95ACB">
        <w:rPr>
          <w:rFonts w:ascii="Arial" w:hAnsi="Arial" w:cs="Arial"/>
          <w:sz w:val="24"/>
          <w:szCs w:val="24"/>
        </w:rPr>
        <w:t>l</w:t>
      </w:r>
      <w:r w:rsidR="00B95ACB" w:rsidRPr="009105D4">
        <w:rPr>
          <w:rFonts w:ascii="Arial" w:hAnsi="Arial" w:cs="Arial"/>
          <w:sz w:val="24"/>
          <w:szCs w:val="24"/>
        </w:rPr>
        <w:t>ocal CMHC may offer testing</w:t>
      </w:r>
    </w:p>
    <w:p w14:paraId="4A3CD86E" w14:textId="77777777" w:rsidR="00A83469" w:rsidRPr="009105D4" w:rsidRDefault="00A83469" w:rsidP="005055C6">
      <w:pPr>
        <w:pStyle w:val="ListParagraph"/>
        <w:numPr>
          <w:ilvl w:val="0"/>
          <w:numId w:val="3"/>
        </w:numPr>
        <w:spacing w:line="259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Incorporate visual supports – social stories for safety and instruction</w:t>
      </w:r>
    </w:p>
    <w:p w14:paraId="1B47CEDA" w14:textId="77777777" w:rsidR="00A83469" w:rsidRPr="009105D4" w:rsidRDefault="00A83469" w:rsidP="005055C6">
      <w:pPr>
        <w:pStyle w:val="ListParagraph"/>
        <w:numPr>
          <w:ilvl w:val="0"/>
          <w:numId w:val="3"/>
        </w:numPr>
        <w:spacing w:line="259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Incorporate choice into child’s routine</w:t>
      </w:r>
    </w:p>
    <w:p w14:paraId="2CD74156" w14:textId="77777777" w:rsidR="00A83469" w:rsidRPr="009105D4" w:rsidRDefault="00A83469" w:rsidP="005055C6">
      <w:pPr>
        <w:pStyle w:val="ListParagraph"/>
        <w:numPr>
          <w:ilvl w:val="0"/>
          <w:numId w:val="3"/>
        </w:numPr>
        <w:spacing w:line="259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Assess transitions and seek to ease transitions</w:t>
      </w:r>
    </w:p>
    <w:p w14:paraId="58F2464D" w14:textId="77777777" w:rsidR="00A83469" w:rsidRPr="009105D4" w:rsidRDefault="00A83469" w:rsidP="005055C6">
      <w:pPr>
        <w:pStyle w:val="ListParagraph"/>
        <w:numPr>
          <w:ilvl w:val="1"/>
          <w:numId w:val="3"/>
        </w:numPr>
        <w:spacing w:line="259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Intentional co-regulation for bedtime</w:t>
      </w:r>
    </w:p>
    <w:p w14:paraId="7EAC9539" w14:textId="3AB0F990" w:rsidR="00A83469" w:rsidRPr="009105D4" w:rsidRDefault="00B95ACB" w:rsidP="005055C6">
      <w:pPr>
        <w:pStyle w:val="ListParagraph"/>
        <w:numPr>
          <w:ilvl w:val="0"/>
          <w:numId w:val="3"/>
        </w:numPr>
        <w:spacing w:line="259" w:lineRule="auto"/>
        <w:ind w:left="45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Document behavior for</w:t>
      </w:r>
      <w:r w:rsidR="00A83469" w:rsidRPr="009105D4">
        <w:rPr>
          <w:rFonts w:ascii="Arial" w:eastAsiaTheme="minorEastAsia" w:hAnsi="Arial" w:cs="Arial"/>
          <w:sz w:val="24"/>
          <w:szCs w:val="24"/>
        </w:rPr>
        <w:t xml:space="preserve"> unannounced visits –before and after </w:t>
      </w:r>
    </w:p>
    <w:p w14:paraId="38398B8A" w14:textId="77777777" w:rsidR="00E95B2C" w:rsidRPr="009105D4" w:rsidRDefault="00E95B2C" w:rsidP="005055C6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Utilize Mountain Comp/school based therapy</w:t>
      </w:r>
    </w:p>
    <w:p w14:paraId="43127457" w14:textId="77777777" w:rsidR="00E95B2C" w:rsidRPr="009105D4" w:rsidRDefault="00E95B2C" w:rsidP="005055C6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Explore virtual services that may be available</w:t>
      </w:r>
    </w:p>
    <w:p w14:paraId="360609FE" w14:textId="77777777" w:rsidR="00E95B2C" w:rsidRPr="009105D4" w:rsidRDefault="00E95B2C" w:rsidP="005055C6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Try to schedule visits with biological parents and include them in therapeutic interactions/interventions</w:t>
      </w:r>
    </w:p>
    <w:p w14:paraId="21779FAB" w14:textId="3ECA0A24" w:rsidR="00E95B2C" w:rsidRPr="009105D4" w:rsidRDefault="00B95ACB" w:rsidP="005055C6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Explore </w:t>
      </w:r>
      <w:r w:rsidR="00E95B2C" w:rsidRPr="009105D4">
        <w:rPr>
          <w:rFonts w:ascii="Arial" w:hAnsi="Arial" w:cs="Arial"/>
          <w:sz w:val="24"/>
          <w:szCs w:val="24"/>
        </w:rPr>
        <w:t>UK-MAT</w:t>
      </w:r>
      <w:r>
        <w:rPr>
          <w:rFonts w:ascii="Arial" w:hAnsi="Arial" w:cs="Arial"/>
          <w:sz w:val="24"/>
          <w:szCs w:val="24"/>
        </w:rPr>
        <w:t>,</w:t>
      </w:r>
      <w:r w:rsidR="00E95B2C" w:rsidRPr="009105D4">
        <w:rPr>
          <w:rFonts w:ascii="Arial" w:hAnsi="Arial" w:cs="Arial"/>
          <w:sz w:val="24"/>
          <w:szCs w:val="24"/>
        </w:rPr>
        <w:t xml:space="preserve"> new clinic at UK for kids with autism </w:t>
      </w:r>
    </w:p>
    <w:p w14:paraId="053517BA" w14:textId="77777777" w:rsidR="00E95B2C" w:rsidRPr="009105D4" w:rsidRDefault="00E95B2C" w:rsidP="005055C6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Four Rivers offers autism/ADHD testing</w:t>
      </w:r>
    </w:p>
    <w:p w14:paraId="60DBDB50" w14:textId="1462D261" w:rsidR="00E95B2C" w:rsidRPr="009105D4" w:rsidRDefault="00E95B2C" w:rsidP="005055C6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 xml:space="preserve">UK-TIPS (mentioned by Miriam) </w:t>
      </w:r>
    </w:p>
    <w:p w14:paraId="53713932" w14:textId="7656169A" w:rsidR="00E5186F" w:rsidRPr="009105D4" w:rsidRDefault="00E5186F" w:rsidP="005055C6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Look into night terrors and what might be causing them</w:t>
      </w:r>
      <w:r w:rsidR="000F444B">
        <w:rPr>
          <w:rFonts w:ascii="Arial" w:hAnsi="Arial" w:cs="Arial"/>
          <w:sz w:val="24"/>
          <w:szCs w:val="24"/>
        </w:rPr>
        <w:t>:</w:t>
      </w:r>
      <w:r w:rsidRPr="009105D4">
        <w:rPr>
          <w:rFonts w:ascii="Arial" w:hAnsi="Arial" w:cs="Arial"/>
          <w:sz w:val="24"/>
          <w:szCs w:val="24"/>
        </w:rPr>
        <w:t xml:space="preserve"> medication, food,  trauma</w:t>
      </w:r>
    </w:p>
    <w:p w14:paraId="1BA64C91" w14:textId="18BD60CE" w:rsidR="00E5186F" w:rsidRPr="009105D4" w:rsidRDefault="00E5186F" w:rsidP="005055C6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Help foster family prepare for bio parents before and after visit</w:t>
      </w:r>
      <w:r w:rsidR="001879FD">
        <w:rPr>
          <w:rFonts w:ascii="Arial" w:hAnsi="Arial" w:cs="Arial"/>
          <w:sz w:val="24"/>
          <w:szCs w:val="24"/>
        </w:rPr>
        <w:t>s</w:t>
      </w:r>
    </w:p>
    <w:p w14:paraId="0661E8B3" w14:textId="20977BF7" w:rsidR="00E95B2C" w:rsidRPr="009105D4" w:rsidRDefault="00E5186F" w:rsidP="001879F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05D4">
        <w:rPr>
          <w:rFonts w:ascii="Arial" w:hAnsi="Arial" w:cs="Arial"/>
          <w:sz w:val="24"/>
          <w:szCs w:val="24"/>
        </w:rPr>
        <w:t>Incorporate activities that Marcus likes to do</w:t>
      </w:r>
    </w:p>
    <w:p w14:paraId="3DE5B07B" w14:textId="77777777" w:rsidR="00A83469" w:rsidRPr="009105D4" w:rsidRDefault="00A83469" w:rsidP="001879FD">
      <w:pPr>
        <w:pStyle w:val="ListParagraph"/>
        <w:numPr>
          <w:ilvl w:val="0"/>
          <w:numId w:val="14"/>
        </w:numPr>
        <w:spacing w:line="259" w:lineRule="auto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Long term planning with foster/bio family</w:t>
      </w:r>
    </w:p>
    <w:p w14:paraId="2FB0336E" w14:textId="77777777" w:rsidR="00A83469" w:rsidRPr="009105D4" w:rsidRDefault="00A83469" w:rsidP="00A83469">
      <w:pPr>
        <w:pStyle w:val="ListParagraph"/>
        <w:numPr>
          <w:ilvl w:val="1"/>
          <w:numId w:val="3"/>
        </w:numPr>
        <w:spacing w:line="259" w:lineRule="auto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Open adoption?</w:t>
      </w:r>
    </w:p>
    <w:p w14:paraId="15B1C726" w14:textId="77777777" w:rsidR="00A83469" w:rsidRPr="009105D4" w:rsidRDefault="00A83469" w:rsidP="00A83469">
      <w:pPr>
        <w:pStyle w:val="ListParagraph"/>
        <w:numPr>
          <w:ilvl w:val="1"/>
          <w:numId w:val="3"/>
        </w:numPr>
        <w:spacing w:line="259" w:lineRule="auto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 xml:space="preserve">Define bio family roles </w:t>
      </w:r>
    </w:p>
    <w:p w14:paraId="222F02D7" w14:textId="3B5DE940" w:rsidR="00FA5B3A" w:rsidRPr="00B0611E" w:rsidRDefault="00A83469" w:rsidP="00B0611E">
      <w:pPr>
        <w:pStyle w:val="ListParagraph"/>
        <w:numPr>
          <w:ilvl w:val="1"/>
          <w:numId w:val="3"/>
        </w:numPr>
        <w:spacing w:line="259" w:lineRule="auto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Establish boundaries</w:t>
      </w:r>
    </w:p>
    <w:p w14:paraId="31D552FB" w14:textId="1CCA192A" w:rsidR="00FA5B3A" w:rsidRPr="00B0611E" w:rsidRDefault="00FA5B3A" w:rsidP="00FA5B3A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  <w:r w:rsidRPr="00B0611E">
        <w:rPr>
          <w:rFonts w:ascii="Arial" w:hAnsi="Arial" w:cs="Arial"/>
          <w:b/>
          <w:w w:val="95"/>
          <w:sz w:val="24"/>
          <w:szCs w:val="24"/>
        </w:rPr>
        <w:t>Resources recommended</w:t>
      </w:r>
    </w:p>
    <w:p w14:paraId="6EFE48A7" w14:textId="77777777" w:rsidR="00D054FE" w:rsidRPr="009105D4" w:rsidRDefault="00D054FE" w:rsidP="00EC7612">
      <w:pPr>
        <w:pStyle w:val="ListParagraph"/>
        <w:numPr>
          <w:ilvl w:val="0"/>
          <w:numId w:val="4"/>
        </w:numPr>
        <w:spacing w:line="252" w:lineRule="auto"/>
        <w:ind w:left="1530"/>
        <w:rPr>
          <w:rFonts w:ascii="Arial" w:eastAsia="Arial" w:hAnsi="Arial" w:cs="Arial"/>
          <w:sz w:val="24"/>
          <w:szCs w:val="24"/>
        </w:rPr>
      </w:pPr>
      <w:r w:rsidRPr="009105D4">
        <w:rPr>
          <w:rFonts w:ascii="Arial" w:eastAsia="Arial" w:hAnsi="Arial" w:cs="Arial"/>
          <w:sz w:val="24"/>
          <w:szCs w:val="24"/>
        </w:rPr>
        <w:t>TF-CBT</w:t>
      </w:r>
    </w:p>
    <w:p w14:paraId="2C36201C" w14:textId="794F077F" w:rsidR="00D054FE" w:rsidRPr="009105D4" w:rsidRDefault="00D054FE" w:rsidP="00EC7612">
      <w:pPr>
        <w:pStyle w:val="ListParagraph"/>
        <w:numPr>
          <w:ilvl w:val="0"/>
          <w:numId w:val="4"/>
        </w:numPr>
        <w:spacing w:line="252" w:lineRule="auto"/>
        <w:ind w:left="1530"/>
        <w:rPr>
          <w:rFonts w:ascii="Arial" w:eastAsia="Arial" w:hAnsi="Arial" w:cs="Arial"/>
          <w:sz w:val="24"/>
          <w:szCs w:val="24"/>
        </w:rPr>
      </w:pPr>
      <w:r w:rsidRPr="009105D4">
        <w:rPr>
          <w:rFonts w:ascii="Arial" w:eastAsia="Arial" w:hAnsi="Arial" w:cs="Arial"/>
          <w:sz w:val="24"/>
          <w:szCs w:val="24"/>
        </w:rPr>
        <w:t xml:space="preserve">Bounce Program </w:t>
      </w:r>
    </w:p>
    <w:p w14:paraId="08607421" w14:textId="77777777" w:rsidR="00EC7612" w:rsidRPr="009105D4" w:rsidRDefault="00EC7612" w:rsidP="00EC7612">
      <w:pPr>
        <w:pStyle w:val="ListParagraph"/>
        <w:numPr>
          <w:ilvl w:val="0"/>
          <w:numId w:val="4"/>
        </w:numPr>
        <w:spacing w:line="252" w:lineRule="auto"/>
        <w:ind w:left="153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On-going social worker for family</w:t>
      </w:r>
    </w:p>
    <w:p w14:paraId="7753D706" w14:textId="77777777" w:rsidR="00EC7612" w:rsidRPr="009105D4" w:rsidRDefault="00EC7612" w:rsidP="00EC7612">
      <w:pPr>
        <w:pStyle w:val="ListParagraph"/>
        <w:numPr>
          <w:ilvl w:val="0"/>
          <w:numId w:val="4"/>
        </w:numPr>
        <w:spacing w:line="252" w:lineRule="auto"/>
        <w:ind w:left="153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Long-term resources based on assessment (ADHD/ASD/Trauma)</w:t>
      </w:r>
    </w:p>
    <w:p w14:paraId="666CF47E" w14:textId="77777777" w:rsidR="00EC7612" w:rsidRPr="009105D4" w:rsidRDefault="00EC7612" w:rsidP="00EC7612">
      <w:pPr>
        <w:pStyle w:val="ListParagraph"/>
        <w:numPr>
          <w:ilvl w:val="0"/>
          <w:numId w:val="4"/>
        </w:numPr>
        <w:spacing w:line="252" w:lineRule="auto"/>
        <w:ind w:left="153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Parent support group</w:t>
      </w:r>
    </w:p>
    <w:p w14:paraId="30623268" w14:textId="4A4C41CD" w:rsidR="00FA5B3A" w:rsidRPr="00B0611E" w:rsidRDefault="00EC7612" w:rsidP="00B0611E">
      <w:pPr>
        <w:pStyle w:val="ListParagraph"/>
        <w:numPr>
          <w:ilvl w:val="0"/>
          <w:numId w:val="4"/>
        </w:numPr>
        <w:spacing w:line="252" w:lineRule="auto"/>
        <w:ind w:left="1530"/>
        <w:rPr>
          <w:rFonts w:ascii="Arial" w:eastAsiaTheme="minorEastAsia" w:hAnsi="Arial" w:cs="Arial"/>
          <w:sz w:val="24"/>
          <w:szCs w:val="24"/>
        </w:rPr>
      </w:pPr>
      <w:r w:rsidRPr="009105D4">
        <w:rPr>
          <w:rFonts w:ascii="Arial" w:eastAsiaTheme="minorEastAsia" w:hAnsi="Arial" w:cs="Arial"/>
          <w:sz w:val="24"/>
          <w:szCs w:val="24"/>
        </w:rPr>
        <w:t>Sensory diet</w:t>
      </w:r>
    </w:p>
    <w:p w14:paraId="66F16F44" w14:textId="77777777" w:rsidR="00FA5B3A" w:rsidRDefault="00FA5B3A" w:rsidP="00FA5B3A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D1433"/>
          <w:sz w:val="28"/>
          <w:szCs w:val="28"/>
        </w:rPr>
        <w:t>Contact Information</w:t>
      </w:r>
      <w:r>
        <w:rPr>
          <w:rStyle w:val="eop"/>
          <w:rFonts w:ascii="Calibri" w:hAnsi="Calibri" w:cs="Calibri"/>
          <w:color w:val="0D1433"/>
          <w:sz w:val="28"/>
          <w:szCs w:val="28"/>
        </w:rPr>
        <w:t> </w:t>
      </w:r>
    </w:p>
    <w:p w14:paraId="7718B8E1" w14:textId="737E2027" w:rsidR="00FA5B3A" w:rsidRPr="00441B03" w:rsidRDefault="00FA5B3A" w:rsidP="00441B03">
      <w:pPr>
        <w:pStyle w:val="paragraph"/>
        <w:spacing w:before="0" w:beforeAutospacing="0" w:after="0" w:afterAutospacing="0"/>
        <w:ind w:left="9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If there are any questions or comments concerning the feedback on this presentation, please contact the SCOPE staff at</w:t>
      </w:r>
      <w:r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Pr="00E4018A">
          <w:rPr>
            <w:rStyle w:val="Hyperlink"/>
            <w:rFonts w:ascii="Calibri Light" w:hAnsi="Calibri Light" w:cs="Calibri Light"/>
          </w:rPr>
          <w:t>caroline.gooden@uky.edu</w:t>
        </w:r>
      </w:hyperlink>
      <w:r>
        <w:rPr>
          <w:rStyle w:val="eop"/>
          <w:rFonts w:ascii="Calibri Light" w:hAnsi="Calibri Light" w:cs="Calibri Light"/>
        </w:rPr>
        <w:t xml:space="preserve"> or </w:t>
      </w:r>
      <w:hyperlink r:id="rId9" w:history="1">
        <w:r w:rsidRPr="00E4018A">
          <w:rPr>
            <w:rStyle w:val="Hyperlink"/>
            <w:rFonts w:ascii="Calibri Light" w:hAnsi="Calibri Light" w:cs="Calibri Light"/>
          </w:rPr>
          <w:t>christine.hausman@uky.edu</w:t>
        </w:r>
      </w:hyperlink>
    </w:p>
    <w:p w14:paraId="7EC3A34D" w14:textId="77777777" w:rsidR="00FA5B3A" w:rsidRDefault="00FA5B3A"/>
    <w:sectPr w:rsidR="00FA5B3A" w:rsidSect="00B0611E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D0"/>
    <w:multiLevelType w:val="hybridMultilevel"/>
    <w:tmpl w:val="B16268CC"/>
    <w:lvl w:ilvl="0" w:tplc="957EA7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30736"/>
    <w:multiLevelType w:val="hybridMultilevel"/>
    <w:tmpl w:val="8FE6E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485570"/>
    <w:multiLevelType w:val="hybridMultilevel"/>
    <w:tmpl w:val="0560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023A"/>
    <w:multiLevelType w:val="hybridMultilevel"/>
    <w:tmpl w:val="16C01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51E7F"/>
    <w:multiLevelType w:val="hybridMultilevel"/>
    <w:tmpl w:val="8044589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 w15:restartNumberingAfterBreak="0">
    <w:nsid w:val="1FC61E94"/>
    <w:multiLevelType w:val="hybridMultilevel"/>
    <w:tmpl w:val="8D9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15D1D"/>
    <w:multiLevelType w:val="hybridMultilevel"/>
    <w:tmpl w:val="B58AE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97BDF"/>
    <w:multiLevelType w:val="hybridMultilevel"/>
    <w:tmpl w:val="E39C7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98792C"/>
    <w:multiLevelType w:val="hybridMultilevel"/>
    <w:tmpl w:val="C4FE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11B9E"/>
    <w:multiLevelType w:val="hybridMultilevel"/>
    <w:tmpl w:val="4418C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961CF9"/>
    <w:multiLevelType w:val="hybridMultilevel"/>
    <w:tmpl w:val="7E18E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C41D9"/>
    <w:multiLevelType w:val="hybridMultilevel"/>
    <w:tmpl w:val="F46EAD0E"/>
    <w:lvl w:ilvl="0" w:tplc="957EA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20218"/>
    <w:multiLevelType w:val="hybridMultilevel"/>
    <w:tmpl w:val="F7CE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B5BED"/>
    <w:multiLevelType w:val="hybridMultilevel"/>
    <w:tmpl w:val="DE5AD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3A"/>
    <w:rsid w:val="000179F3"/>
    <w:rsid w:val="000F444B"/>
    <w:rsid w:val="001178C4"/>
    <w:rsid w:val="001879FD"/>
    <w:rsid w:val="001B3FB1"/>
    <w:rsid w:val="001C516A"/>
    <w:rsid w:val="00262DC3"/>
    <w:rsid w:val="00441B03"/>
    <w:rsid w:val="005055C6"/>
    <w:rsid w:val="00555CE0"/>
    <w:rsid w:val="00594555"/>
    <w:rsid w:val="005B1503"/>
    <w:rsid w:val="006C1A9F"/>
    <w:rsid w:val="006F44C6"/>
    <w:rsid w:val="0079259E"/>
    <w:rsid w:val="00905B43"/>
    <w:rsid w:val="009105D4"/>
    <w:rsid w:val="00962C69"/>
    <w:rsid w:val="009D2A0A"/>
    <w:rsid w:val="009D7363"/>
    <w:rsid w:val="00A32EAA"/>
    <w:rsid w:val="00A83469"/>
    <w:rsid w:val="00AE556F"/>
    <w:rsid w:val="00B0611E"/>
    <w:rsid w:val="00B24257"/>
    <w:rsid w:val="00B47CB5"/>
    <w:rsid w:val="00B67004"/>
    <w:rsid w:val="00B95ACB"/>
    <w:rsid w:val="00C348A2"/>
    <w:rsid w:val="00CF1F18"/>
    <w:rsid w:val="00D054FE"/>
    <w:rsid w:val="00D46B8D"/>
    <w:rsid w:val="00D84A3D"/>
    <w:rsid w:val="00E5186F"/>
    <w:rsid w:val="00E553E8"/>
    <w:rsid w:val="00E95B2C"/>
    <w:rsid w:val="00EC7612"/>
    <w:rsid w:val="00EF331C"/>
    <w:rsid w:val="00F3222D"/>
    <w:rsid w:val="00F3439C"/>
    <w:rsid w:val="00F70756"/>
    <w:rsid w:val="00F9243E"/>
    <w:rsid w:val="00F97134"/>
    <w:rsid w:val="00FA5B3A"/>
    <w:rsid w:val="00FB155E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339B"/>
  <w15:chartTrackingRefBased/>
  <w15:docId w15:val="{1E0F79C9-3454-4FA6-BE1A-0D91BEA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A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B3A"/>
  </w:style>
  <w:style w:type="character" w:customStyle="1" w:styleId="eop">
    <w:name w:val="eop"/>
    <w:basedOn w:val="DefaultParagraphFont"/>
    <w:rsid w:val="00FA5B3A"/>
  </w:style>
  <w:style w:type="character" w:styleId="Hyperlink">
    <w:name w:val="Hyperlink"/>
    <w:basedOn w:val="DefaultParagraphFont"/>
    <w:uiPriority w:val="99"/>
    <w:unhideWhenUsed/>
    <w:rsid w:val="00FA5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7363"/>
    <w:pPr>
      <w:spacing w:line="256" w:lineRule="auto"/>
      <w:ind w:left="720"/>
      <w:contextualSpacing/>
    </w:pPr>
  </w:style>
  <w:style w:type="character" w:customStyle="1" w:styleId="CaseStyle">
    <w:name w:val="Case Style"/>
    <w:basedOn w:val="DefaultParagraphFont"/>
    <w:uiPriority w:val="1"/>
    <w:rsid w:val="00B67004"/>
    <w:rPr>
      <w:b/>
      <w:bCs w:val="0"/>
      <w:color w:val="1F4E79" w:themeColor="accent5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gooden@uky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ristine.hausman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1A4AB2130642902A59CCFA7EEFA4" ma:contentTypeVersion="13" ma:contentTypeDescription="Create a new document." ma:contentTypeScope="" ma:versionID="76665ef69ff569b66f6af004e7de88e2">
  <xsd:schema xmlns:xsd="http://www.w3.org/2001/XMLSchema" xmlns:xs="http://www.w3.org/2001/XMLSchema" xmlns:p="http://schemas.microsoft.com/office/2006/metadata/properties" xmlns:ns3="c999920d-d9b2-4ca2-9d03-9b7a74afb6cb" xmlns:ns4="887d7ccb-fdfb-4585-aeb1-e000dbea8520" targetNamespace="http://schemas.microsoft.com/office/2006/metadata/properties" ma:root="true" ma:fieldsID="a39b51fff0815fae3977e9ba2cc3e66b" ns3:_="" ns4:_="">
    <xsd:import namespace="c999920d-d9b2-4ca2-9d03-9b7a74afb6cb"/>
    <xsd:import namespace="887d7ccb-fdfb-4585-aeb1-e000dbea852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920d-d9b2-4ca2-9d03-9b7a74afb6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d7ccb-fdfb-4585-aeb1-e000dbea8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1AA0D-FDD9-4DF2-BDCD-7C2136B4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920d-d9b2-4ca2-9d03-9b7a74afb6cb"/>
    <ds:schemaRef ds:uri="887d7ccb-fdfb-4585-aeb1-e000dbea8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D46C1-9B2A-4EFD-A6DD-67268B017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7F8D9-64AB-48DE-866C-9BFAB2CAF3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43</cp:revision>
  <dcterms:created xsi:type="dcterms:W3CDTF">2020-08-18T14:16:00Z</dcterms:created>
  <dcterms:modified xsi:type="dcterms:W3CDTF">2020-11-09T12:01:00Z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0x01010065391A4AB2130642902A59CCFA7EEFA4</vt:lpwstr>
  </property>
</Properties>
</file>