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EB2FA1" w14:paraId="32349F0B" wp14:textId="4120B26E">
      <w:pPr>
        <w:pStyle w:val="Normal"/>
        <w:spacing w:after="160" w:line="259" w:lineRule="auto"/>
        <w:rPr>
          <w:rFonts w:ascii="Calibri" w:hAnsi="Calibri" w:eastAsia="Calibri" w:cs="Calibri"/>
          <w:noProof w:val="0"/>
          <w:sz w:val="22"/>
          <w:szCs w:val="22"/>
          <w:lang w:val="en-US"/>
        </w:rPr>
      </w:pPr>
      <w:r w:rsidRPr="64EB2FA1" w:rsidR="2DC7421D">
        <w:rPr>
          <w:rFonts w:ascii="Calibri" w:hAnsi="Calibri" w:eastAsia="Calibri" w:cs="Calibri"/>
          <w:noProof w:val="0"/>
          <w:sz w:val="22"/>
          <w:szCs w:val="22"/>
          <w:u w:val="single"/>
          <w:lang w:val="en-US"/>
        </w:rPr>
        <w:t xml:space="preserve">ECE-TRIS Session 3: </w:t>
      </w:r>
      <w:r w:rsidRPr="64EB2FA1" w:rsidR="2DC7421D">
        <w:rPr>
          <w:rFonts w:ascii="Calibri" w:hAnsi="Calibri" w:eastAsia="Calibri" w:cs="Calibri"/>
          <w:b w:val="1"/>
          <w:bCs w:val="1"/>
          <w:noProof w:val="0"/>
          <w:sz w:val="22"/>
          <w:szCs w:val="22"/>
          <w:lang w:val="en-US"/>
        </w:rPr>
        <w:t xml:space="preserve">Supporting Children of the Opioid Epidemic: </w:t>
      </w:r>
      <w:r w:rsidRPr="64EB2FA1" w:rsidR="5F3EFF80">
        <w:rPr>
          <w:rFonts w:ascii="Calibri" w:hAnsi="Calibri" w:eastAsia="Calibri" w:cs="Calibri"/>
          <w:b w:val="1"/>
          <w:bCs w:val="1"/>
          <w:noProof w:val="0"/>
          <w:sz w:val="22"/>
          <w:szCs w:val="22"/>
          <w:lang w:val="en-US"/>
        </w:rPr>
        <w:t>Neonatal Abstinence Syndrome (NAS)</w:t>
      </w:r>
    </w:p>
    <w:p xmlns:wp14="http://schemas.microsoft.com/office/word/2010/wordml" w:rsidP="35657D7E" w14:paraId="5E01EF26" wp14:textId="6CEF63FE">
      <w:pPr>
        <w:spacing w:after="160" w:line="259" w:lineRule="auto"/>
        <w:rPr>
          <w:rFonts w:ascii="Calibri" w:hAnsi="Calibri" w:eastAsia="Calibri" w:cs="Calibri"/>
          <w:noProof w:val="0"/>
          <w:sz w:val="22"/>
          <w:szCs w:val="22"/>
          <w:lang w:val="en-US"/>
        </w:rPr>
      </w:pPr>
      <w:r w:rsidRPr="5739DFBF" w:rsidR="2DC7421D">
        <w:rPr>
          <w:rFonts w:ascii="Calibri" w:hAnsi="Calibri" w:eastAsia="Calibri" w:cs="Calibri"/>
          <w:noProof w:val="0"/>
          <w:sz w:val="22"/>
          <w:szCs w:val="22"/>
          <w:lang w:val="en-US"/>
        </w:rPr>
        <w:t xml:space="preserve">Title: </w:t>
      </w:r>
      <w:r w:rsidRPr="5739DFBF" w:rsidR="2DC7421D">
        <w:rPr>
          <w:rFonts w:ascii="Calibri" w:hAnsi="Calibri" w:eastAsia="Calibri" w:cs="Calibri"/>
          <w:b w:val="1"/>
          <w:bCs w:val="1"/>
          <w:noProof w:val="0"/>
          <w:sz w:val="22"/>
          <w:szCs w:val="22"/>
          <w:lang w:val="en-US"/>
        </w:rPr>
        <w:t xml:space="preserve">Project SCOPE- Supporting Children of the Opioid Epidemic: </w:t>
      </w:r>
      <w:r w:rsidRPr="5739DFBF" w:rsidR="53F07E87">
        <w:rPr>
          <w:rFonts w:ascii="Calibri" w:hAnsi="Calibri" w:eastAsia="Calibri" w:cs="Calibri"/>
          <w:b w:val="1"/>
          <w:bCs w:val="1"/>
          <w:noProof w:val="0"/>
          <w:sz w:val="22"/>
          <w:szCs w:val="22"/>
          <w:lang w:val="en-US"/>
        </w:rPr>
        <w:t>Neonatal Abstinence Syndrome (NAS)</w:t>
      </w:r>
    </w:p>
    <w:p xmlns:wp14="http://schemas.microsoft.com/office/word/2010/wordml" w:rsidP="35657D7E" w14:paraId="0F121C30" wp14:textId="7B26CAF8">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Delivery Method: Webinar/Video Conference</w:t>
      </w:r>
    </w:p>
    <w:p xmlns:wp14="http://schemas.microsoft.com/office/word/2010/wordml" w:rsidP="35657D7E" w14:paraId="5F4031E1" wp14:textId="48EB8C64">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Start Date: 09/</w:t>
      </w:r>
      <w:r w:rsidRPr="35657D7E" w:rsidR="3CDAB843">
        <w:rPr>
          <w:rFonts w:ascii="Calibri" w:hAnsi="Calibri" w:eastAsia="Calibri" w:cs="Calibri"/>
          <w:noProof w:val="0"/>
          <w:sz w:val="22"/>
          <w:szCs w:val="22"/>
          <w:lang w:val="en-US"/>
        </w:rPr>
        <w:t>22</w:t>
      </w:r>
      <w:r w:rsidRPr="35657D7E" w:rsidR="2DC7421D">
        <w:rPr>
          <w:rFonts w:ascii="Calibri" w:hAnsi="Calibri" w:eastAsia="Calibri" w:cs="Calibri"/>
          <w:noProof w:val="0"/>
          <w:sz w:val="22"/>
          <w:szCs w:val="22"/>
          <w:lang w:val="en-US"/>
        </w:rPr>
        <w:t>/2020</w:t>
      </w:r>
    </w:p>
    <w:p xmlns:wp14="http://schemas.microsoft.com/office/word/2010/wordml" w:rsidP="35657D7E" w14:paraId="233CDC27" wp14:textId="0A521B5E">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End Date: 09/</w:t>
      </w:r>
      <w:r w:rsidRPr="35657D7E" w:rsidR="11E5CD49">
        <w:rPr>
          <w:rFonts w:ascii="Calibri" w:hAnsi="Calibri" w:eastAsia="Calibri" w:cs="Calibri"/>
          <w:noProof w:val="0"/>
          <w:sz w:val="22"/>
          <w:szCs w:val="22"/>
          <w:lang w:val="en-US"/>
        </w:rPr>
        <w:t>22</w:t>
      </w:r>
      <w:r w:rsidRPr="35657D7E" w:rsidR="2DC7421D">
        <w:rPr>
          <w:rFonts w:ascii="Calibri" w:hAnsi="Calibri" w:eastAsia="Calibri" w:cs="Calibri"/>
          <w:noProof w:val="0"/>
          <w:sz w:val="22"/>
          <w:szCs w:val="22"/>
          <w:lang w:val="en-US"/>
        </w:rPr>
        <w:t>/2020</w:t>
      </w:r>
    </w:p>
    <w:p xmlns:wp14="http://schemas.microsoft.com/office/word/2010/wordml" w:rsidP="35657D7E" w14:paraId="61551516" wp14:textId="18C9C4FA">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Hours: 1</w:t>
      </w:r>
    </w:p>
    <w:p xmlns:wp14="http://schemas.microsoft.com/office/word/2010/wordml" w:rsidP="35657D7E" w14:paraId="48D19CE1" wp14:textId="1AEC23BC">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Minutes: 30</w:t>
      </w:r>
    </w:p>
    <w:p xmlns:wp14="http://schemas.microsoft.com/office/word/2010/wordml" w:rsidP="5739DFBF" w14:paraId="33CAA2B8" wp14:textId="489E6C65">
      <w:pPr>
        <w:spacing w:after="160" w:line="259" w:lineRule="auto"/>
        <w:rPr>
          <w:rFonts w:ascii="Calibri" w:hAnsi="Calibri" w:eastAsia="Calibri" w:cs="Calibri"/>
          <w:noProof w:val="0"/>
          <w:sz w:val="22"/>
          <w:szCs w:val="22"/>
          <w:lang w:val="en-US"/>
        </w:rPr>
      </w:pPr>
      <w:r w:rsidRPr="5739DFBF" w:rsidR="2DC7421D">
        <w:rPr>
          <w:rFonts w:ascii="Calibri" w:hAnsi="Calibri" w:eastAsia="Calibri" w:cs="Calibri"/>
          <w:noProof w:val="0"/>
          <w:sz w:val="22"/>
          <w:szCs w:val="22"/>
          <w:lang w:val="en-US"/>
        </w:rPr>
        <w:t>Training Description:</w:t>
      </w:r>
      <w:r w:rsidRPr="5739DFBF" w:rsidR="2DC7421D">
        <w:rPr>
          <w:rFonts w:ascii="Calibri" w:hAnsi="Calibri" w:eastAsia="Calibri" w:cs="Calibri"/>
          <w:noProof w:val="0"/>
          <w:sz w:val="22"/>
          <w:szCs w:val="22"/>
          <w:lang w:val="en-US"/>
        </w:rPr>
        <w:t xml:space="preserve"> </w:t>
      </w:r>
    </w:p>
    <w:p xmlns:wp14="http://schemas.microsoft.com/office/word/2010/wordml" w:rsidP="5739DFBF" w14:paraId="1513E245" wp14:textId="0D9817E9">
      <w:pPr>
        <w:spacing w:after="160" w:line="257" w:lineRule="auto"/>
        <w:rPr>
          <w:rFonts w:ascii="Arial" w:hAnsi="Arial" w:eastAsia="Arial" w:cs="Arial"/>
          <w:noProof w:val="0"/>
          <w:sz w:val="22"/>
          <w:szCs w:val="22"/>
          <w:lang w:val="en-US"/>
        </w:rPr>
      </w:pPr>
      <w:r w:rsidRPr="5739DFBF" w:rsidR="3E7A78DF">
        <w:rPr>
          <w:rFonts w:ascii="Calibri" w:hAnsi="Calibri" w:eastAsia="Calibri" w:cs="Calibri"/>
          <w:noProof w:val="0"/>
          <w:sz w:val="22"/>
          <w:szCs w:val="22"/>
          <w:lang w:val="en-US"/>
        </w:rPr>
        <w:t xml:space="preserve">This session is designed to provide a definition of Neonatal Abstinence Syndrome (NAS), including how it is diagnosed and its impact in Kentucky. Pregnant women with substance use disorder (SUD) need support and treatment during pregnancy that continues after the infant’s arrival. Examples of the support needed will be included.  Current pharmacological and non-pharmacological treatments being used with newborns diagnosed with NAS will be shared, as well as support measures for mothers and families. Participants will also receive information on long term effects of NAS, and the importance of continued services. Information on the </w:t>
      </w:r>
      <w:proofErr w:type="spellStart"/>
      <w:r w:rsidRPr="5739DFBF" w:rsidR="3E7A78DF">
        <w:rPr>
          <w:rFonts w:ascii="Calibri" w:hAnsi="Calibri" w:eastAsia="Calibri" w:cs="Calibri"/>
          <w:noProof w:val="0"/>
          <w:sz w:val="22"/>
          <w:szCs w:val="22"/>
          <w:lang w:val="en-US"/>
        </w:rPr>
        <w:t>PATHways</w:t>
      </w:r>
      <w:proofErr w:type="spellEnd"/>
      <w:r w:rsidRPr="5739DFBF" w:rsidR="3E7A78DF">
        <w:rPr>
          <w:rFonts w:ascii="Calibri" w:hAnsi="Calibri" w:eastAsia="Calibri" w:cs="Calibri"/>
          <w:noProof w:val="0"/>
          <w:sz w:val="22"/>
          <w:szCs w:val="22"/>
          <w:lang w:val="en-US"/>
        </w:rPr>
        <w:t xml:space="preserve"> program for pregnant women with SUD and the Beyond Birth Program for continued support for up to 5 years will also be shared. </w:t>
      </w:r>
      <w:r w:rsidRPr="5739DFBF" w:rsidR="2DC7421D">
        <w:rPr>
          <w:rFonts w:ascii="Calibri" w:hAnsi="Calibri" w:eastAsia="Calibri" w:cs="Calibri"/>
          <w:noProof w:val="0"/>
          <w:sz w:val="22"/>
          <w:szCs w:val="22"/>
          <w:lang w:val="en-US"/>
        </w:rPr>
        <w:t xml:space="preserve">This is the </w:t>
      </w:r>
      <w:r w:rsidRPr="5739DFBF" w:rsidR="643C2D7D">
        <w:rPr>
          <w:rFonts w:ascii="Calibri" w:hAnsi="Calibri" w:eastAsia="Calibri" w:cs="Calibri"/>
          <w:noProof w:val="0"/>
          <w:sz w:val="22"/>
          <w:szCs w:val="22"/>
          <w:lang w:val="en-US"/>
        </w:rPr>
        <w:t>third</w:t>
      </w:r>
      <w:r w:rsidRPr="5739DFBF" w:rsidR="2DC7421D">
        <w:rPr>
          <w:rFonts w:ascii="Calibri" w:hAnsi="Calibri" w:eastAsia="Calibri" w:cs="Calibri"/>
          <w:noProof w:val="0"/>
          <w:sz w:val="22"/>
          <w:szCs w:val="22"/>
          <w:lang w:val="en-US"/>
        </w:rPr>
        <w:t xml:space="preserve"> of a 7-session series using the ECHO model to build capacity of providers serving children, birth to five years, with neonatal abstinence syndrome (NAS) and other substance use disorders and their families.  </w:t>
      </w:r>
      <w:r w:rsidRPr="5739DFBF" w:rsidR="2DC7421D">
        <w:rPr>
          <w:rFonts w:ascii="Arial" w:hAnsi="Arial" w:eastAsia="Arial" w:cs="Arial"/>
          <w:noProof w:val="0"/>
          <w:sz w:val="22"/>
          <w:szCs w:val="22"/>
          <w:lang w:val="en-US"/>
        </w:rPr>
        <w:t>ECHO, Extension of Community Healthcare Outcomes, is a technology-based, interactive session using experts to facilitate discussion around a topic of interest.</w:t>
      </w:r>
    </w:p>
    <w:p w:rsidR="5739DFBF" w:rsidP="64EB2FA1" w:rsidRDefault="5739DFBF" w14:paraId="3115123E" w14:textId="4EB44566">
      <w:pPr>
        <w:pStyle w:val="Normal"/>
        <w:spacing w:after="160" w:line="257" w:lineRule="auto"/>
        <w:ind w:left="0"/>
        <w:rPr>
          <w:rFonts w:ascii="Arial" w:hAnsi="Arial" w:eastAsia="Arial" w:cs="Arial"/>
          <w:noProof w:val="0"/>
          <w:sz w:val="24"/>
          <w:szCs w:val="24"/>
          <w:lang w:val="en-US"/>
        </w:rPr>
      </w:pPr>
      <w:r w:rsidRPr="64EB2FA1" w:rsidR="2DC7421D">
        <w:rPr>
          <w:rFonts w:ascii="Calibri" w:hAnsi="Calibri" w:eastAsia="Calibri" w:cs="Calibri"/>
          <w:noProof w:val="0"/>
          <w:sz w:val="22"/>
          <w:szCs w:val="22"/>
          <w:lang w:val="en-US"/>
        </w:rPr>
        <w:t>Training Objectives:</w:t>
      </w:r>
      <w:r w:rsidRPr="64EB2FA1" w:rsidR="2DC7421D">
        <w:rPr>
          <w:rFonts w:ascii="Arial" w:hAnsi="Arial" w:eastAsia="Arial" w:cs="Arial"/>
          <w:noProof w:val="0"/>
          <w:sz w:val="24"/>
          <w:szCs w:val="24"/>
          <w:lang w:val="en-US"/>
        </w:rPr>
        <w:t xml:space="preserve"> </w:t>
      </w:r>
    </w:p>
    <w:p w:rsidR="5739DFBF" w:rsidP="70770388" w:rsidRDefault="5739DFBF" w14:paraId="54E99595" w14:textId="39D76B1D">
      <w:pPr>
        <w:pStyle w:val="Normal"/>
        <w:spacing w:after="160" w:line="257" w:lineRule="auto"/>
        <w:ind w:left="0"/>
      </w:pPr>
      <w:r w:rsidRPr="70770388" w:rsidR="3C8E1F13">
        <w:rPr>
          <w:rFonts w:ascii="Arial" w:hAnsi="Arial" w:eastAsia="Arial" w:cs="Arial"/>
          <w:noProof w:val="0"/>
          <w:sz w:val="25"/>
          <w:szCs w:val="25"/>
          <w:lang w:val="en-US"/>
        </w:rPr>
        <w:t>Participants will define neonatal abstinence syndrome (NAS) compared to typical fetal development.</w:t>
      </w:r>
    </w:p>
    <w:p w:rsidR="5739DFBF" w:rsidP="70770388" w:rsidRDefault="5739DFBF" w14:paraId="1CC4BE4A" w14:textId="0F2481FE">
      <w:pPr>
        <w:pStyle w:val="Normal"/>
        <w:spacing w:after="160" w:line="257" w:lineRule="auto"/>
        <w:ind w:left="0"/>
      </w:pPr>
      <w:r w:rsidRPr="70770388" w:rsidR="3C8E1F13">
        <w:rPr>
          <w:rFonts w:ascii="Arial" w:hAnsi="Arial" w:eastAsia="Arial" w:cs="Arial"/>
          <w:noProof w:val="0"/>
          <w:sz w:val="25"/>
          <w:szCs w:val="25"/>
          <w:lang w:val="en-US"/>
        </w:rPr>
        <w:t xml:space="preserve">Participants will list one pharmacological and one non-pharmacological intervention for </w:t>
      </w:r>
      <w:r w:rsidRPr="70770388" w:rsidR="3C8E1F13">
        <w:rPr>
          <w:rFonts w:ascii="Arial" w:hAnsi="Arial" w:eastAsia="Arial" w:cs="Arial"/>
          <w:noProof w:val="0"/>
          <w:sz w:val="25"/>
          <w:szCs w:val="25"/>
          <w:lang w:val="en-US"/>
        </w:rPr>
        <w:t>NAS.</w:t>
      </w:r>
    </w:p>
    <w:p w:rsidR="5739DFBF" w:rsidP="70770388" w:rsidRDefault="5739DFBF" w14:paraId="4FB9E4CB" w14:textId="14BA320E">
      <w:pPr>
        <w:pStyle w:val="Normal"/>
        <w:spacing w:after="160" w:line="257" w:lineRule="auto"/>
        <w:ind w:left="0"/>
      </w:pPr>
      <w:r w:rsidRPr="70770388" w:rsidR="3C8E1F13">
        <w:rPr>
          <w:rFonts w:ascii="Arial" w:hAnsi="Arial" w:eastAsia="Arial" w:cs="Arial"/>
          <w:noProof w:val="0"/>
          <w:sz w:val="25"/>
          <w:szCs w:val="25"/>
          <w:lang w:val="en-US"/>
        </w:rPr>
        <w:t>Participants will discuss the parental experience and stigma related to mothers of children with NAS.</w:t>
      </w:r>
    </w:p>
    <w:p xmlns:wp14="http://schemas.microsoft.com/office/word/2010/wordml" w:rsidP="35657D7E" w14:paraId="2118813F" wp14:textId="187C42A9">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How does this relate to early childhood education?</w:t>
      </w:r>
    </w:p>
    <w:p xmlns:wp14="http://schemas.microsoft.com/office/word/2010/wordml" w:rsidP="5739DFBF" w14:paraId="53A1747B" wp14:textId="350CE1DC">
      <w:pPr>
        <w:pStyle w:val="Normal"/>
        <w:spacing w:after="160" w:line="259" w:lineRule="auto"/>
        <w:rPr>
          <w:rFonts w:ascii="Arial" w:hAnsi="Arial" w:eastAsia="Arial" w:cs="Arial"/>
          <w:noProof w:val="0"/>
          <w:sz w:val="24"/>
          <w:szCs w:val="24"/>
          <w:lang w:val="en-US"/>
        </w:rPr>
      </w:pPr>
      <w:r w:rsidRPr="70770388" w:rsidR="2DC7421D">
        <w:rPr>
          <w:rFonts w:ascii="Arial" w:hAnsi="Arial" w:eastAsia="Arial" w:cs="Arial"/>
          <w:noProof w:val="0"/>
          <w:sz w:val="24"/>
          <w:szCs w:val="24"/>
          <w:lang w:val="en-US"/>
        </w:rPr>
        <w:t xml:space="preserve">With the increase of newborns in KY testing positive to substances prenatally and the complex needs of families experiencing addiction, </w:t>
      </w:r>
      <w:r w:rsidRPr="70770388" w:rsidR="2DC7421D">
        <w:rPr>
          <w:rFonts w:ascii="Arial" w:hAnsi="Arial" w:eastAsia="Arial" w:cs="Arial"/>
          <w:noProof w:val="0"/>
          <w:sz w:val="24"/>
          <w:szCs w:val="24"/>
          <w:lang w:val="en-US"/>
        </w:rPr>
        <w:t xml:space="preserve">this session will help </w:t>
      </w:r>
      <w:r w:rsidRPr="70770388" w:rsidR="419AF7D4">
        <w:rPr>
          <w:rFonts w:ascii="Arial" w:hAnsi="Arial" w:eastAsia="Arial" w:cs="Arial"/>
          <w:noProof w:val="0"/>
          <w:sz w:val="24"/>
          <w:szCs w:val="24"/>
          <w:lang w:val="en-US"/>
        </w:rPr>
        <w:t xml:space="preserve">early childhood professionals </w:t>
      </w:r>
      <w:r w:rsidRPr="70770388" w:rsidR="68EDBC92">
        <w:rPr>
          <w:rFonts w:ascii="Arial" w:hAnsi="Arial" w:eastAsia="Arial" w:cs="Arial"/>
          <w:noProof w:val="0"/>
          <w:sz w:val="24"/>
          <w:szCs w:val="24"/>
          <w:lang w:val="en-US"/>
        </w:rPr>
        <w:t xml:space="preserve">have an understanding of </w:t>
      </w:r>
      <w:r w:rsidRPr="70770388" w:rsidR="419AF7D4">
        <w:rPr>
          <w:rFonts w:ascii="Arial" w:hAnsi="Arial" w:eastAsia="Arial" w:cs="Arial"/>
          <w:noProof w:val="0"/>
          <w:sz w:val="24"/>
          <w:szCs w:val="24"/>
          <w:lang w:val="en-US"/>
        </w:rPr>
        <w:t>NAS</w:t>
      </w:r>
      <w:r w:rsidRPr="70770388" w:rsidR="02EE8D42">
        <w:rPr>
          <w:rFonts w:ascii="Arial" w:hAnsi="Arial" w:eastAsia="Arial" w:cs="Arial"/>
          <w:noProof w:val="0"/>
          <w:sz w:val="24"/>
          <w:szCs w:val="24"/>
          <w:lang w:val="en-US"/>
        </w:rPr>
        <w:t xml:space="preserve"> including</w:t>
      </w:r>
      <w:r w:rsidRPr="70770388" w:rsidR="2DC7421D">
        <w:rPr>
          <w:rFonts w:ascii="Arial" w:hAnsi="Arial" w:eastAsia="Arial" w:cs="Arial"/>
          <w:noProof w:val="0"/>
          <w:sz w:val="24"/>
          <w:szCs w:val="24"/>
          <w:lang w:val="en-US"/>
        </w:rPr>
        <w:t xml:space="preserve"> </w:t>
      </w:r>
      <w:r w:rsidRPr="70770388" w:rsidR="27C5E62B">
        <w:rPr>
          <w:rFonts w:ascii="Arial" w:hAnsi="Arial" w:eastAsia="Arial" w:cs="Arial"/>
          <w:noProof w:val="0"/>
          <w:sz w:val="24"/>
          <w:szCs w:val="24"/>
          <w:lang w:val="en-US"/>
        </w:rPr>
        <w:t xml:space="preserve">pharmacological and non-pharmacological </w:t>
      </w:r>
      <w:r w:rsidRPr="70770388" w:rsidR="007EDA65">
        <w:rPr>
          <w:rFonts w:ascii="Arial" w:hAnsi="Arial" w:eastAsia="Arial" w:cs="Arial"/>
          <w:noProof w:val="0"/>
          <w:sz w:val="24"/>
          <w:szCs w:val="24"/>
          <w:lang w:val="en-US"/>
        </w:rPr>
        <w:t>tre</w:t>
      </w:r>
      <w:r w:rsidRPr="70770388" w:rsidR="2DC7421D">
        <w:rPr>
          <w:rFonts w:ascii="Arial" w:hAnsi="Arial" w:eastAsia="Arial" w:cs="Arial"/>
          <w:noProof w:val="0"/>
          <w:sz w:val="24"/>
          <w:szCs w:val="24"/>
          <w:lang w:val="en-US"/>
        </w:rPr>
        <w:t>a</w:t>
      </w:r>
      <w:r w:rsidRPr="70770388" w:rsidR="4E0F49D0">
        <w:rPr>
          <w:rFonts w:ascii="Arial" w:hAnsi="Arial" w:eastAsia="Arial" w:cs="Arial"/>
          <w:noProof w:val="0"/>
          <w:sz w:val="24"/>
          <w:szCs w:val="24"/>
          <w:lang w:val="en-US"/>
        </w:rPr>
        <w:t>tments a</w:t>
      </w:r>
      <w:r w:rsidRPr="70770388" w:rsidR="2DC7421D">
        <w:rPr>
          <w:rFonts w:ascii="Arial" w:hAnsi="Arial" w:eastAsia="Arial" w:cs="Arial"/>
          <w:noProof w:val="0"/>
          <w:sz w:val="24"/>
          <w:szCs w:val="24"/>
          <w:lang w:val="en-US"/>
        </w:rPr>
        <w:t xml:space="preserve">vailable for pregnant women and mothers </w:t>
      </w:r>
      <w:r w:rsidRPr="70770388" w:rsidR="4194DBE8">
        <w:rPr>
          <w:rFonts w:ascii="Arial" w:hAnsi="Arial" w:eastAsia="Arial" w:cs="Arial"/>
          <w:noProof w:val="0"/>
          <w:sz w:val="24"/>
          <w:szCs w:val="24"/>
          <w:lang w:val="en-US"/>
        </w:rPr>
        <w:t>with substance use disorder</w:t>
      </w:r>
      <w:r w:rsidRPr="70770388" w:rsidR="37A75D9C">
        <w:rPr>
          <w:rFonts w:ascii="Arial" w:hAnsi="Arial" w:eastAsia="Arial" w:cs="Arial"/>
          <w:noProof w:val="0"/>
          <w:sz w:val="24"/>
          <w:szCs w:val="24"/>
          <w:lang w:val="en-US"/>
        </w:rPr>
        <w:t>.</w:t>
      </w:r>
      <w:r w:rsidRPr="70770388" w:rsidR="4194DBE8">
        <w:rPr>
          <w:rFonts w:ascii="Arial" w:hAnsi="Arial" w:eastAsia="Arial" w:cs="Arial"/>
          <w:noProof w:val="0"/>
          <w:sz w:val="24"/>
          <w:szCs w:val="24"/>
          <w:lang w:val="en-US"/>
        </w:rPr>
        <w:t xml:space="preserve"> </w:t>
      </w:r>
      <w:r w:rsidRPr="70770388" w:rsidR="2DC7421D">
        <w:rPr>
          <w:rFonts w:ascii="Arial" w:hAnsi="Arial" w:eastAsia="Arial" w:cs="Arial"/>
          <w:noProof w:val="0"/>
          <w:sz w:val="24"/>
          <w:szCs w:val="24"/>
          <w:lang w:val="en-US"/>
        </w:rPr>
        <w:t xml:space="preserve"> </w:t>
      </w:r>
      <w:r w:rsidRPr="70770388" w:rsidR="487AA3F0">
        <w:rPr>
          <w:rFonts w:ascii="Calibri" w:hAnsi="Calibri" w:eastAsia="Calibri" w:cs="Calibri"/>
          <w:noProof w:val="0"/>
          <w:sz w:val="24"/>
          <w:szCs w:val="24"/>
          <w:lang w:val="en-US"/>
        </w:rPr>
        <w:t xml:space="preserve">Participants will also receive information </w:t>
      </w:r>
      <w:r w:rsidRPr="70770388" w:rsidR="072C79E1">
        <w:rPr>
          <w:rFonts w:ascii="Calibri" w:hAnsi="Calibri" w:eastAsia="Calibri" w:cs="Calibri"/>
          <w:noProof w:val="0"/>
          <w:sz w:val="24"/>
          <w:szCs w:val="24"/>
          <w:lang w:val="en-US"/>
        </w:rPr>
        <w:t xml:space="preserve">on </w:t>
      </w:r>
      <w:r w:rsidRPr="70770388" w:rsidR="072C79E1">
        <w:rPr>
          <w:rFonts w:ascii="Calibri" w:hAnsi="Calibri" w:eastAsia="Calibri" w:cs="Calibri"/>
          <w:noProof w:val="0"/>
          <w:sz w:val="24"/>
          <w:szCs w:val="24"/>
          <w:lang w:val="en-US"/>
        </w:rPr>
        <w:t xml:space="preserve">the </w:t>
      </w:r>
      <w:r w:rsidRPr="70770388" w:rsidR="487AA3F0">
        <w:rPr>
          <w:rFonts w:ascii="Calibri" w:hAnsi="Calibri" w:eastAsia="Calibri" w:cs="Calibri"/>
          <w:noProof w:val="0"/>
          <w:sz w:val="24"/>
          <w:szCs w:val="24"/>
          <w:lang w:val="en-US"/>
        </w:rPr>
        <w:t>long</w:t>
      </w:r>
      <w:r w:rsidRPr="70770388" w:rsidR="487AA3F0">
        <w:rPr>
          <w:rFonts w:ascii="Calibri" w:hAnsi="Calibri" w:eastAsia="Calibri" w:cs="Calibri"/>
          <w:noProof w:val="0"/>
          <w:sz w:val="24"/>
          <w:szCs w:val="24"/>
          <w:lang w:val="en-US"/>
        </w:rPr>
        <w:t xml:space="preserve"> term effects of NAS, and the importance of continued services. Information on the </w:t>
      </w:r>
      <w:proofErr w:type="spellStart"/>
      <w:r w:rsidRPr="70770388" w:rsidR="487AA3F0">
        <w:rPr>
          <w:rFonts w:ascii="Calibri" w:hAnsi="Calibri" w:eastAsia="Calibri" w:cs="Calibri"/>
          <w:noProof w:val="0"/>
          <w:sz w:val="24"/>
          <w:szCs w:val="24"/>
          <w:lang w:val="en-US"/>
        </w:rPr>
        <w:t>PATHways</w:t>
      </w:r>
      <w:proofErr w:type="spellEnd"/>
      <w:r w:rsidRPr="70770388" w:rsidR="487AA3F0">
        <w:rPr>
          <w:rFonts w:ascii="Calibri" w:hAnsi="Calibri" w:eastAsia="Calibri" w:cs="Calibri"/>
          <w:noProof w:val="0"/>
          <w:sz w:val="24"/>
          <w:szCs w:val="24"/>
          <w:lang w:val="en-US"/>
        </w:rPr>
        <w:t xml:space="preserve"> program for pregnant women with SUD and the Beyond Birth Program for continued support for up to 5 years will also be shared.</w:t>
      </w:r>
    </w:p>
    <w:p xmlns:wp14="http://schemas.microsoft.com/office/word/2010/wordml" w:rsidP="35657D7E" w14:paraId="11801958" wp14:textId="6ED18C16">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Delivery Type: Video Conference</w:t>
      </w:r>
    </w:p>
    <w:p xmlns:wp14="http://schemas.microsoft.com/office/word/2010/wordml" w:rsidP="35657D7E" w14:paraId="0DF297BE" wp14:textId="076AC60B">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Target Audience: All Staff</w:t>
      </w:r>
    </w:p>
    <w:p xmlns:wp14="http://schemas.microsoft.com/office/word/2010/wordml" w:rsidP="35657D7E" w14:paraId="3ABB9E13" wp14:textId="22EB7FED">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Training Level: 3</w:t>
      </w:r>
    </w:p>
    <w:p xmlns:wp14="http://schemas.microsoft.com/office/word/2010/wordml" w:rsidP="35657D7E" w14:paraId="22A173E3" wp14:textId="73681526">
      <w:pPr>
        <w:spacing w:after="160" w:line="259" w:lineRule="auto"/>
        <w:rPr>
          <w:rFonts w:ascii="Calibri" w:hAnsi="Calibri" w:eastAsia="Calibri" w:cs="Calibri"/>
          <w:noProof w:val="0"/>
          <w:sz w:val="22"/>
          <w:szCs w:val="22"/>
          <w:lang w:val="en-US"/>
        </w:rPr>
      </w:pPr>
      <w:r w:rsidRPr="64EB2FA1" w:rsidR="2DC7421D">
        <w:rPr>
          <w:rFonts w:ascii="Calibri" w:hAnsi="Calibri" w:eastAsia="Calibri" w:cs="Calibri"/>
          <w:noProof w:val="0"/>
          <w:sz w:val="22"/>
          <w:szCs w:val="22"/>
          <w:lang w:val="en-US"/>
        </w:rPr>
        <w:t xml:space="preserve">Core Content Subject Area: </w:t>
      </w:r>
      <w:r w:rsidRPr="64EB2FA1" w:rsidR="2DC7421D">
        <w:rPr>
          <w:rFonts w:ascii="Calibri" w:hAnsi="Calibri" w:eastAsia="Calibri" w:cs="Calibri"/>
          <w:noProof w:val="0"/>
          <w:sz w:val="22"/>
          <w:szCs w:val="22"/>
          <w:highlight w:val="yellow"/>
          <w:lang w:val="en-US"/>
        </w:rPr>
        <w:t>Family and Community Partnerships</w:t>
      </w:r>
    </w:p>
    <w:p xmlns:wp14="http://schemas.microsoft.com/office/word/2010/wordml" w:rsidP="35657D7E" w14:paraId="5DD41810" wp14:textId="66CE3EDA">
      <w:pPr>
        <w:spacing w:after="160" w:line="259" w:lineRule="auto"/>
        <w:rPr>
          <w:rFonts w:ascii="Calibri" w:hAnsi="Calibri" w:eastAsia="Calibri" w:cs="Calibri"/>
          <w:noProof w:val="0"/>
          <w:sz w:val="22"/>
          <w:szCs w:val="22"/>
          <w:lang w:val="en-US"/>
        </w:rPr>
      </w:pPr>
      <w:r w:rsidRPr="64EB2FA1" w:rsidR="2DC7421D">
        <w:rPr>
          <w:rFonts w:ascii="Calibri" w:hAnsi="Calibri" w:eastAsia="Calibri" w:cs="Calibri"/>
          <w:noProof w:val="0"/>
          <w:sz w:val="22"/>
          <w:szCs w:val="22"/>
          <w:lang w:val="en-US"/>
        </w:rPr>
        <w:t xml:space="preserve">CDA Subject Area: </w:t>
      </w:r>
      <w:r w:rsidRPr="64EB2FA1" w:rsidR="2DC7421D">
        <w:rPr>
          <w:rFonts w:ascii="Calibri" w:hAnsi="Calibri" w:eastAsia="Calibri" w:cs="Calibri"/>
          <w:noProof w:val="0"/>
          <w:sz w:val="22"/>
          <w:szCs w:val="22"/>
          <w:highlight w:val="yellow"/>
          <w:lang w:val="en-US"/>
        </w:rPr>
        <w:t>Strategies to establish productive relationships with families</w:t>
      </w:r>
    </w:p>
    <w:p xmlns:wp14="http://schemas.microsoft.com/office/word/2010/wordml" w:rsidP="35657D7E" w14:paraId="76E055D8" wp14:textId="6DE11405">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 xml:space="preserve">Trainer: </w:t>
      </w:r>
      <w:r w:rsidRPr="35657D7E" w:rsidR="4D36B131">
        <w:rPr>
          <w:rFonts w:ascii="Calibri" w:hAnsi="Calibri" w:eastAsia="Calibri" w:cs="Calibri"/>
          <w:noProof w:val="0"/>
          <w:sz w:val="22"/>
          <w:szCs w:val="22"/>
          <w:lang w:val="en-US"/>
        </w:rPr>
        <w:t>Diana Frankenburger</w:t>
      </w:r>
    </w:p>
    <w:p xmlns:wp14="http://schemas.microsoft.com/office/word/2010/wordml" w:rsidP="35657D7E" w14:paraId="62E0071A" wp14:textId="567A5295">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Post to Calendar:  No</w:t>
      </w:r>
    </w:p>
    <w:p xmlns:wp14="http://schemas.microsoft.com/office/word/2010/wordml" w:rsidP="35657D7E" w14:paraId="4417367D" wp14:textId="58054BE2">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Cost: no cost</w:t>
      </w:r>
    </w:p>
    <w:p xmlns:wp14="http://schemas.microsoft.com/office/word/2010/wordml" w:rsidP="35657D7E" w14:paraId="550633FC" wp14:textId="0CD20A31">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Capacity: 80</w:t>
      </w:r>
    </w:p>
    <w:p xmlns:wp14="http://schemas.microsoft.com/office/word/2010/wordml" w:rsidP="35657D7E" w14:paraId="345C0E37" wp14:textId="2760F3A4">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Deadline: at capacity</w:t>
      </w:r>
    </w:p>
    <w:p xmlns:wp14="http://schemas.microsoft.com/office/word/2010/wordml" w:rsidP="35657D7E" w14:paraId="004F1DF5" wp14:textId="4B88D96B">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 xml:space="preserve">Registration website: </w:t>
      </w:r>
      <w:hyperlink r:id="Rd536ed255d0745d7">
        <w:r w:rsidRPr="35657D7E" w:rsidR="2DC7421D">
          <w:rPr>
            <w:rStyle w:val="Hyperlink"/>
            <w:rFonts w:ascii="Calibri" w:hAnsi="Calibri" w:eastAsia="Calibri" w:cs="Calibri"/>
            <w:b w:val="1"/>
            <w:bCs w:val="1"/>
            <w:noProof w:val="0"/>
            <w:color w:val="0563C1"/>
            <w:sz w:val="22"/>
            <w:szCs w:val="22"/>
            <w:u w:val="single"/>
            <w:lang w:val="en-US"/>
          </w:rPr>
          <w:t>https://uky.az1.qualtrics.com/jfe/form/SV_9zZCQW3iHd6cNNP</w:t>
        </w:r>
      </w:hyperlink>
    </w:p>
    <w:p xmlns:wp14="http://schemas.microsoft.com/office/word/2010/wordml" w:rsidP="35657D7E" w14:paraId="735A7540" wp14:textId="653D1848">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 xml:space="preserve">Registration Name: </w:t>
      </w:r>
      <w:hyperlink r:id="Rb54d0992d7bc4ee8">
        <w:r w:rsidRPr="35657D7E" w:rsidR="2DC7421D">
          <w:rPr>
            <w:rStyle w:val="Hyperlink"/>
            <w:rFonts w:ascii="Calibri" w:hAnsi="Calibri" w:eastAsia="Calibri" w:cs="Calibri"/>
            <w:noProof w:val="0"/>
            <w:sz w:val="22"/>
            <w:szCs w:val="22"/>
            <w:lang w:val="en-US"/>
          </w:rPr>
          <w:t>brandon.cannada@uky.edu</w:t>
        </w:r>
      </w:hyperlink>
    </w:p>
    <w:p xmlns:wp14="http://schemas.microsoft.com/office/word/2010/wordml" w:rsidP="35657D7E" w14:paraId="0F68DE6C" wp14:textId="1B33BB22">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Registration Phone 859-257-4918</w:t>
      </w:r>
    </w:p>
    <w:p xmlns:wp14="http://schemas.microsoft.com/office/word/2010/wordml" w:rsidP="35657D7E" w14:paraId="2315B4F8" wp14:textId="11B27CF8">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 xml:space="preserve">Registration Email: </w:t>
      </w:r>
      <w:hyperlink r:id="Rd07ca5301db444b7">
        <w:r w:rsidRPr="35657D7E" w:rsidR="2DC7421D">
          <w:rPr>
            <w:rStyle w:val="Hyperlink"/>
            <w:rFonts w:ascii="Calibri" w:hAnsi="Calibri" w:eastAsia="Calibri" w:cs="Calibri"/>
            <w:noProof w:val="0"/>
            <w:sz w:val="22"/>
            <w:szCs w:val="22"/>
            <w:lang w:val="en-US"/>
          </w:rPr>
          <w:t>brandon.cannada@uky.edu</w:t>
        </w:r>
      </w:hyperlink>
    </w:p>
    <w:p xmlns:wp14="http://schemas.microsoft.com/office/word/2010/wordml" w:rsidP="35657D7E" w14:paraId="44E47A8D" wp14:textId="74126F35">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Sponsoring Agency: not required</w:t>
      </w:r>
    </w:p>
    <w:p xmlns:wp14="http://schemas.microsoft.com/office/word/2010/wordml" w:rsidP="35657D7E" w14:paraId="1A0AE676" wp14:textId="153EB7F0">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Cancel- no need to click on anything here</w:t>
      </w:r>
    </w:p>
    <w:p xmlns:wp14="http://schemas.microsoft.com/office/word/2010/wordml" w:rsidP="35657D7E" w14:paraId="203E19A3" wp14:textId="6B544663">
      <w:pPr>
        <w:spacing w:after="160" w:line="259" w:lineRule="auto"/>
        <w:rPr>
          <w:rFonts w:ascii="Calibri" w:hAnsi="Calibri" w:eastAsia="Calibri" w:cs="Calibri"/>
          <w:noProof w:val="0"/>
          <w:sz w:val="22"/>
          <w:szCs w:val="22"/>
          <w:lang w:val="en-US"/>
        </w:rPr>
      </w:pPr>
      <w:r w:rsidRPr="35657D7E" w:rsidR="2DC7421D">
        <w:rPr>
          <w:rFonts w:ascii="Calibri" w:hAnsi="Calibri" w:eastAsia="Calibri" w:cs="Calibri"/>
          <w:noProof w:val="0"/>
          <w:sz w:val="22"/>
          <w:szCs w:val="22"/>
          <w:lang w:val="en-US"/>
        </w:rPr>
        <w:t>Other Information:</w:t>
      </w:r>
    </w:p>
    <w:p xmlns:wp14="http://schemas.microsoft.com/office/word/2010/wordml" w:rsidP="35657D7E" w14:paraId="37AC0298" wp14:textId="0778B6C6">
      <w:pPr>
        <w:spacing w:after="160" w:line="259" w:lineRule="auto"/>
        <w:rPr>
          <w:rFonts w:ascii="Calibri" w:hAnsi="Calibri" w:eastAsia="Calibri" w:cs="Calibri"/>
          <w:noProof w:val="0"/>
          <w:sz w:val="22"/>
          <w:szCs w:val="22"/>
          <w:lang w:val="en-US"/>
        </w:rPr>
      </w:pPr>
      <w:r w:rsidRPr="64EB2FA1" w:rsidR="2DC7421D">
        <w:rPr>
          <w:rFonts w:ascii="Calibri" w:hAnsi="Calibri" w:eastAsia="Calibri" w:cs="Calibri"/>
          <w:noProof w:val="0"/>
          <w:sz w:val="22"/>
          <w:szCs w:val="22"/>
          <w:lang w:val="en-US"/>
        </w:rPr>
        <w:t>File attachments: series flyer and resume</w:t>
      </w:r>
    </w:p>
    <w:p xmlns:wp14="http://schemas.microsoft.com/office/word/2010/wordml" w:rsidP="35657D7E" w14:paraId="2C078E63" wp14:textId="0F4ED7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E3089E"/>
  <w15:docId w15:val="{1f07ba19-9038-4bcb-9409-bfeb19209e00}"/>
  <w:rsids>
    <w:rsidRoot w:val="20E3089E"/>
    <w:rsid w:val="007EDA65"/>
    <w:rsid w:val="02EE8D42"/>
    <w:rsid w:val="02FFA8A8"/>
    <w:rsid w:val="037FB294"/>
    <w:rsid w:val="072C79E1"/>
    <w:rsid w:val="086EEB35"/>
    <w:rsid w:val="095523A6"/>
    <w:rsid w:val="0B6CFDEA"/>
    <w:rsid w:val="107262FE"/>
    <w:rsid w:val="117ED54E"/>
    <w:rsid w:val="11A66059"/>
    <w:rsid w:val="11E5CD49"/>
    <w:rsid w:val="1534BC29"/>
    <w:rsid w:val="18340DFD"/>
    <w:rsid w:val="1C0B54D0"/>
    <w:rsid w:val="20E3089E"/>
    <w:rsid w:val="27C5E62B"/>
    <w:rsid w:val="2DC7421D"/>
    <w:rsid w:val="2F0AEE99"/>
    <w:rsid w:val="35657D7E"/>
    <w:rsid w:val="365C1AC1"/>
    <w:rsid w:val="37A75D9C"/>
    <w:rsid w:val="3A5D99B6"/>
    <w:rsid w:val="3B061BEA"/>
    <w:rsid w:val="3C8E1F13"/>
    <w:rsid w:val="3CD2C4AA"/>
    <w:rsid w:val="3CDAB843"/>
    <w:rsid w:val="3E7A78DF"/>
    <w:rsid w:val="4194DBE8"/>
    <w:rsid w:val="419AF7D4"/>
    <w:rsid w:val="487AA3F0"/>
    <w:rsid w:val="4D36B131"/>
    <w:rsid w:val="4E0F49D0"/>
    <w:rsid w:val="4F8967C7"/>
    <w:rsid w:val="514EB8E6"/>
    <w:rsid w:val="53F07E87"/>
    <w:rsid w:val="57269D51"/>
    <w:rsid w:val="5739DFBF"/>
    <w:rsid w:val="5F3EFF80"/>
    <w:rsid w:val="62A33A98"/>
    <w:rsid w:val="643C2D7D"/>
    <w:rsid w:val="64EB2FA1"/>
    <w:rsid w:val="663C5936"/>
    <w:rsid w:val="66AF1C0D"/>
    <w:rsid w:val="68EDBC92"/>
    <w:rsid w:val="6A01E57D"/>
    <w:rsid w:val="6F614B81"/>
    <w:rsid w:val="70770388"/>
    <w:rsid w:val="7A0DBA5A"/>
    <w:rsid w:val="7DE1C8E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9989b7a1108f4b4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uky.az1.qualtrics.com/jfe/form/SV_9zZCQW3iHd6cNNP" TargetMode="External" Id="Rd536ed255d0745d7" /><Relationship Type="http://schemas.openxmlformats.org/officeDocument/2006/relationships/hyperlink" Target="mailto:brandon.cannada@uky.edu" TargetMode="External" Id="Rd07ca5301db444b7" /><Relationship Type="http://schemas.openxmlformats.org/officeDocument/2006/relationships/hyperlink" Target="mailto:brandon.cannada@uky.edu" TargetMode="External" Id="Rb54d0992d7bc4ee8"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643CF-0BC4-43B8-B089-410B43A96EF1}"/>
</file>

<file path=customXml/itemProps2.xml><?xml version="1.0" encoding="utf-8"?>
<ds:datastoreItem xmlns:ds="http://schemas.openxmlformats.org/officeDocument/2006/customXml" ds:itemID="{622D2E91-601C-4BD4-8552-5FB681714A2E}"/>
</file>

<file path=customXml/itemProps3.xml><?xml version="1.0" encoding="utf-8"?>
<ds:datastoreItem xmlns:ds="http://schemas.openxmlformats.org/officeDocument/2006/customXml" ds:itemID="{CD56AD9C-ED12-4541-B547-1C0E0B14D5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Hausman, Christine</dc:creator>
  <keywords/>
  <dc:description/>
  <lastModifiedBy>Hausman, Christine</lastModifiedBy>
  <dcterms:created xsi:type="dcterms:W3CDTF">2020-08-19T16:47:18.0000000Z</dcterms:created>
  <dcterms:modified xsi:type="dcterms:W3CDTF">2020-08-20T16:23:18.1324039Z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