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3B" w:rsidRDefault="00D455D1" w:rsidP="00D455D1">
      <w:pPr>
        <w:jc w:val="center"/>
      </w:pPr>
      <w:r>
        <w:t>Learning Plan for Individual Students in the Co-teaching Classroom</w:t>
      </w:r>
    </w:p>
    <w:p w:rsidR="00D455D1" w:rsidRDefault="00D455D1" w:rsidP="00D455D1">
      <w:r>
        <w:t>Regular Education Teacher _________________________________       Special Education Teacher _________________________________</w:t>
      </w:r>
    </w:p>
    <w:p w:rsidR="00D455D1" w:rsidRDefault="00D455D1" w:rsidP="00D455D1">
      <w:r>
        <w:t>Class___________________________________________________       Date ___________________________________________________</w:t>
      </w:r>
    </w:p>
    <w:p w:rsidR="00D455D1" w:rsidRDefault="00D455D1" w:rsidP="00D455D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417"/>
        <w:gridCol w:w="1463"/>
        <w:gridCol w:w="2110"/>
        <w:gridCol w:w="1787"/>
        <w:gridCol w:w="1786"/>
        <w:gridCol w:w="1787"/>
      </w:tblGrid>
      <w:tr w:rsidR="00D455D1" w:rsidTr="00D455D1">
        <w:tc>
          <w:tcPr>
            <w:tcW w:w="2155" w:type="dxa"/>
          </w:tcPr>
          <w:p w:rsidR="00D455D1" w:rsidRPr="00D455D1" w:rsidRDefault="00D455D1" w:rsidP="00D455D1">
            <w:pPr>
              <w:jc w:val="center"/>
            </w:pPr>
            <w:r w:rsidRPr="00D455D1">
              <w:t>Student Name</w:t>
            </w:r>
          </w:p>
        </w:tc>
        <w:tc>
          <w:tcPr>
            <w:tcW w:w="1417" w:type="dxa"/>
          </w:tcPr>
          <w:p w:rsidR="00D455D1" w:rsidRDefault="00D455D1" w:rsidP="00D455D1">
            <w:pPr>
              <w:jc w:val="center"/>
            </w:pPr>
            <w:r w:rsidRPr="00D455D1">
              <w:t>IEP/504/</w:t>
            </w:r>
          </w:p>
          <w:p w:rsidR="00D455D1" w:rsidRPr="00D455D1" w:rsidRDefault="00D455D1" w:rsidP="00D455D1">
            <w:pPr>
              <w:jc w:val="center"/>
            </w:pPr>
            <w:r w:rsidRPr="00D455D1">
              <w:t>Other</w:t>
            </w:r>
          </w:p>
        </w:tc>
        <w:tc>
          <w:tcPr>
            <w:tcW w:w="1463" w:type="dxa"/>
          </w:tcPr>
          <w:p w:rsidR="00D455D1" w:rsidRPr="00D455D1" w:rsidRDefault="00D455D1" w:rsidP="00D455D1">
            <w:pPr>
              <w:jc w:val="center"/>
            </w:pPr>
            <w:r w:rsidRPr="00D455D1">
              <w:t>Area of Disability/</w:t>
            </w:r>
          </w:p>
          <w:p w:rsidR="00D455D1" w:rsidRPr="00D455D1" w:rsidRDefault="00D455D1" w:rsidP="00D455D1">
            <w:pPr>
              <w:jc w:val="center"/>
            </w:pPr>
            <w:r w:rsidRPr="00D455D1">
              <w:t>Weakness</w:t>
            </w:r>
          </w:p>
        </w:tc>
        <w:tc>
          <w:tcPr>
            <w:tcW w:w="2110" w:type="dxa"/>
          </w:tcPr>
          <w:p w:rsidR="00D455D1" w:rsidRPr="00D455D1" w:rsidRDefault="00D455D1" w:rsidP="00D455D1">
            <w:pPr>
              <w:jc w:val="center"/>
            </w:pPr>
            <w:r w:rsidRPr="00D455D1">
              <w:t>IEP Goal(s)/</w:t>
            </w:r>
          </w:p>
          <w:p w:rsidR="00D455D1" w:rsidRPr="00D455D1" w:rsidRDefault="00D455D1" w:rsidP="00D455D1">
            <w:pPr>
              <w:jc w:val="center"/>
            </w:pPr>
            <w:r w:rsidRPr="00D455D1">
              <w:t>Summary</w:t>
            </w:r>
          </w:p>
        </w:tc>
        <w:tc>
          <w:tcPr>
            <w:tcW w:w="1787" w:type="dxa"/>
          </w:tcPr>
          <w:p w:rsidR="00D455D1" w:rsidRPr="00D455D1" w:rsidRDefault="00D455D1" w:rsidP="00D455D1">
            <w:pPr>
              <w:jc w:val="center"/>
            </w:pPr>
            <w:r w:rsidRPr="00D455D1">
              <w:t>Accommodations</w:t>
            </w:r>
          </w:p>
        </w:tc>
        <w:tc>
          <w:tcPr>
            <w:tcW w:w="1786" w:type="dxa"/>
          </w:tcPr>
          <w:p w:rsidR="00D455D1" w:rsidRPr="00D455D1" w:rsidRDefault="00D455D1" w:rsidP="00D455D1">
            <w:pPr>
              <w:jc w:val="center"/>
            </w:pPr>
            <w:r w:rsidRPr="00D455D1">
              <w:t>Student Strengths</w:t>
            </w:r>
          </w:p>
        </w:tc>
        <w:tc>
          <w:tcPr>
            <w:tcW w:w="1787" w:type="dxa"/>
          </w:tcPr>
          <w:p w:rsidR="00D455D1" w:rsidRPr="00D455D1" w:rsidRDefault="00D455D1" w:rsidP="00D455D1">
            <w:pPr>
              <w:jc w:val="center"/>
            </w:pPr>
            <w:r w:rsidRPr="00D455D1">
              <w:t>Preferred Learning Style or Strategies</w:t>
            </w:r>
          </w:p>
        </w:tc>
      </w:tr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>
            <w:bookmarkStart w:id="0" w:name="_GoBack"/>
          </w:p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  <w:bookmarkEnd w:id="0"/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/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/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/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/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  <w:tr w:rsidR="00D455D1" w:rsidTr="00D455D1">
        <w:trPr>
          <w:trHeight w:val="1008"/>
        </w:trPr>
        <w:tc>
          <w:tcPr>
            <w:tcW w:w="2155" w:type="dxa"/>
          </w:tcPr>
          <w:p w:rsidR="00D455D1" w:rsidRDefault="00D455D1" w:rsidP="00D455D1"/>
        </w:tc>
        <w:tc>
          <w:tcPr>
            <w:tcW w:w="1417" w:type="dxa"/>
          </w:tcPr>
          <w:p w:rsidR="00D455D1" w:rsidRDefault="00D455D1" w:rsidP="00D455D1"/>
        </w:tc>
        <w:tc>
          <w:tcPr>
            <w:tcW w:w="1463" w:type="dxa"/>
          </w:tcPr>
          <w:p w:rsidR="00D455D1" w:rsidRDefault="00D455D1" w:rsidP="00D455D1"/>
        </w:tc>
        <w:tc>
          <w:tcPr>
            <w:tcW w:w="2110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  <w:tc>
          <w:tcPr>
            <w:tcW w:w="1786" w:type="dxa"/>
          </w:tcPr>
          <w:p w:rsidR="00D455D1" w:rsidRDefault="00D455D1" w:rsidP="00D455D1"/>
        </w:tc>
        <w:tc>
          <w:tcPr>
            <w:tcW w:w="1787" w:type="dxa"/>
          </w:tcPr>
          <w:p w:rsidR="00D455D1" w:rsidRDefault="00D455D1" w:rsidP="00D455D1"/>
        </w:tc>
      </w:tr>
    </w:tbl>
    <w:p w:rsidR="00D455D1" w:rsidRDefault="00D455D1" w:rsidP="00D455D1"/>
    <w:p w:rsidR="00D455D1" w:rsidRDefault="00D455D1" w:rsidP="00D455D1"/>
    <w:sectPr w:rsidR="00D455D1" w:rsidSect="00D455D1"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1"/>
    <w:rsid w:val="00543C3B"/>
    <w:rsid w:val="00D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77F0"/>
  <w15:chartTrackingRefBased/>
  <w15:docId w15:val="{7CC04455-332F-43B0-914D-27EC47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1E33F479-C039-486D-B536-D13D1753B35D}"/>
</file>

<file path=customXml/itemProps2.xml><?xml version="1.0" encoding="utf-8"?>
<ds:datastoreItem xmlns:ds="http://schemas.openxmlformats.org/officeDocument/2006/customXml" ds:itemID="{D6A57EF3-8861-4B9B-995E-724CFDD495FD}"/>
</file>

<file path=customXml/itemProps3.xml><?xml version="1.0" encoding="utf-8"?>
<ds:datastoreItem xmlns:ds="http://schemas.openxmlformats.org/officeDocument/2006/customXml" ds:itemID="{FED45902-7C09-49EA-BD77-2EFE6CA36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1</cp:revision>
  <dcterms:created xsi:type="dcterms:W3CDTF">2017-07-09T18:17:00Z</dcterms:created>
  <dcterms:modified xsi:type="dcterms:W3CDTF">2017-07-09T18:27:00Z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